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859" w:rsidRDefault="00683415" w:rsidP="00691FC4">
      <w:pPr>
        <w:jc w:val="both"/>
      </w:pPr>
      <w:bookmarkStart w:id="0" w:name="_GoBack"/>
      <w:bookmarkEnd w:id="0"/>
      <w:r w:rsidRPr="002A60CC">
        <w:rPr>
          <w:b/>
          <w:sz w:val="32"/>
          <w:szCs w:val="32"/>
          <w:u w:val="single"/>
        </w:rPr>
        <w:t>Self-Care S</w:t>
      </w:r>
      <w:r w:rsidR="00626930" w:rsidRPr="002A60CC">
        <w:rPr>
          <w:b/>
          <w:sz w:val="32"/>
          <w:szCs w:val="32"/>
          <w:u w:val="single"/>
        </w:rPr>
        <w:t>kills</w:t>
      </w:r>
      <w:r w:rsidR="00626930">
        <w:t xml:space="preserve"> – help your child to help you!</w:t>
      </w:r>
    </w:p>
    <w:p w:rsidR="00626930" w:rsidRDefault="003F1134" w:rsidP="00691FC4">
      <w:pPr>
        <w:tabs>
          <w:tab w:val="num" w:pos="720"/>
        </w:tabs>
        <w:jc w:val="both"/>
      </w:pPr>
      <w:r>
        <w:rPr>
          <w:noProof/>
          <w:lang w:eastAsia="en-IE"/>
        </w:rPr>
        <w:drawing>
          <wp:anchor distT="0" distB="0" distL="114300" distR="114300" simplePos="0" relativeHeight="251663360" behindDoc="1" locked="0" layoutInCell="1" allowOverlap="1" wp14:anchorId="7D5F9021" wp14:editId="562947F6">
            <wp:simplePos x="0" y="0"/>
            <wp:positionH relativeFrom="column">
              <wp:posOffset>3524250</wp:posOffset>
            </wp:positionH>
            <wp:positionV relativeFrom="paragraph">
              <wp:posOffset>302260</wp:posOffset>
            </wp:positionV>
            <wp:extent cx="790575" cy="790575"/>
            <wp:effectExtent l="0" t="0" r="9525" b="0"/>
            <wp:wrapNone/>
            <wp:docPr id="12" name="Picture 12" descr="Image result for clipart child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art child 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930">
        <w:t>It is really important to help your child to become independent with some activities at home. It will reduce their d</w:t>
      </w:r>
      <w:r w:rsidR="00A5233C" w:rsidRPr="00626930">
        <w:t xml:space="preserve">ependence on </w:t>
      </w:r>
      <w:r w:rsidR="00626930">
        <w:t xml:space="preserve">you, increase their </w:t>
      </w:r>
      <w:r w:rsidR="00A5233C" w:rsidRPr="00626930">
        <w:t>confidence</w:t>
      </w:r>
      <w:r w:rsidR="00626930">
        <w:t xml:space="preserve"> and help them to participate in </w:t>
      </w:r>
      <w:r w:rsidR="00A5233C" w:rsidRPr="00626930">
        <w:t>school</w:t>
      </w:r>
      <w:r w:rsidR="00626930">
        <w:t>.</w:t>
      </w:r>
    </w:p>
    <w:p w:rsidR="00626930" w:rsidRDefault="00626930" w:rsidP="00691FC4">
      <w:pPr>
        <w:tabs>
          <w:tab w:val="num" w:pos="720"/>
        </w:tabs>
        <w:jc w:val="both"/>
      </w:pPr>
      <w:r>
        <w:t xml:space="preserve">5 top tips! </w:t>
      </w:r>
    </w:p>
    <w:p w:rsidR="00626930" w:rsidRDefault="00626930" w:rsidP="00691FC4">
      <w:pPr>
        <w:pStyle w:val="ListParagraph"/>
        <w:numPr>
          <w:ilvl w:val="0"/>
          <w:numId w:val="2"/>
        </w:numPr>
        <w:jc w:val="both"/>
      </w:pPr>
      <w:r>
        <w:t xml:space="preserve">Get your child to put on their own </w:t>
      </w:r>
      <w:r w:rsidRPr="00626930">
        <w:rPr>
          <w:b/>
        </w:rPr>
        <w:t>coat and hat</w:t>
      </w:r>
      <w:r>
        <w:t xml:space="preserve"> in the mornings. </w:t>
      </w:r>
    </w:p>
    <w:p w:rsidR="00626930" w:rsidRDefault="00626930" w:rsidP="00691FC4">
      <w:pPr>
        <w:pStyle w:val="ListParagraph"/>
        <w:numPr>
          <w:ilvl w:val="0"/>
          <w:numId w:val="2"/>
        </w:numPr>
        <w:jc w:val="both"/>
      </w:pPr>
      <w:r>
        <w:t xml:space="preserve">Get your child to put on their own </w:t>
      </w:r>
      <w:r w:rsidRPr="00626930">
        <w:rPr>
          <w:b/>
        </w:rPr>
        <w:t>shoes</w:t>
      </w:r>
      <w:r>
        <w:t>. Try to get Velcro shoes which will be easier</w:t>
      </w:r>
      <w:r w:rsidR="0042638B">
        <w:t xml:space="preserve"> for them to manage</w:t>
      </w:r>
      <w:r>
        <w:t xml:space="preserve">. </w:t>
      </w:r>
    </w:p>
    <w:p w:rsidR="00626930" w:rsidRDefault="00626930" w:rsidP="00691FC4">
      <w:pPr>
        <w:pStyle w:val="ListParagraph"/>
        <w:numPr>
          <w:ilvl w:val="0"/>
          <w:numId w:val="2"/>
        </w:numPr>
        <w:jc w:val="both"/>
      </w:pPr>
      <w:r>
        <w:t xml:space="preserve">Get your child to carry and open/close their own </w:t>
      </w:r>
      <w:r w:rsidRPr="00626930">
        <w:rPr>
          <w:b/>
        </w:rPr>
        <w:t>schoolbag</w:t>
      </w:r>
      <w:r>
        <w:t xml:space="preserve">. Get them to take out their books and put them back in after homework. </w:t>
      </w:r>
    </w:p>
    <w:p w:rsidR="00626930" w:rsidRDefault="00626930" w:rsidP="00691FC4">
      <w:pPr>
        <w:pStyle w:val="ListParagraph"/>
        <w:numPr>
          <w:ilvl w:val="0"/>
          <w:numId w:val="2"/>
        </w:numPr>
        <w:jc w:val="both"/>
      </w:pPr>
      <w:r>
        <w:t xml:space="preserve">Teach your child how to </w:t>
      </w:r>
      <w:r w:rsidRPr="00626930">
        <w:rPr>
          <w:b/>
        </w:rPr>
        <w:t>wash their hands</w:t>
      </w:r>
      <w:r>
        <w:t xml:space="preserve"> by showing them how to use the soap, rub rub rub their hands together and dry them with a towel.  </w:t>
      </w:r>
    </w:p>
    <w:p w:rsidR="00626930" w:rsidRDefault="00626930" w:rsidP="00691FC4">
      <w:pPr>
        <w:pStyle w:val="ListParagraph"/>
        <w:numPr>
          <w:ilvl w:val="0"/>
          <w:numId w:val="2"/>
        </w:numPr>
        <w:jc w:val="both"/>
      </w:pPr>
      <w:r>
        <w:t xml:space="preserve">Use a </w:t>
      </w:r>
      <w:r w:rsidRPr="00626930">
        <w:rPr>
          <w:b/>
        </w:rPr>
        <w:t xml:space="preserve">reward chart </w:t>
      </w:r>
      <w:r>
        <w:t>and some stickers to help!</w:t>
      </w:r>
    </w:p>
    <w:tbl>
      <w:tblPr>
        <w:tblW w:w="0" w:type="auto"/>
        <w:tblInd w:w="-34" w:type="dxa"/>
        <w:tblLayout w:type="fixed"/>
        <w:tblCellMar>
          <w:left w:w="0" w:type="dxa"/>
          <w:right w:w="0" w:type="dxa"/>
        </w:tblCellMar>
        <w:tblLook w:val="04A0" w:firstRow="1" w:lastRow="0" w:firstColumn="1" w:lastColumn="0" w:noHBand="0" w:noVBand="1"/>
      </w:tblPr>
      <w:tblGrid>
        <w:gridCol w:w="2410"/>
        <w:gridCol w:w="993"/>
        <w:gridCol w:w="992"/>
        <w:gridCol w:w="992"/>
        <w:gridCol w:w="992"/>
        <w:gridCol w:w="993"/>
      </w:tblGrid>
      <w:tr w:rsidR="003D09DB" w:rsidTr="008C4DC1">
        <w:trPr>
          <w:trHeight w:val="356"/>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09DB" w:rsidRDefault="003D09DB" w:rsidP="006F0927">
            <w:pPr>
              <w:rPr>
                <w:color w:val="1F497D"/>
              </w:rPr>
            </w:pPr>
            <w:r>
              <w:rPr>
                <w:color w:val="1F497D"/>
              </w:rPr>
              <w:t>Mon</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09DB" w:rsidRDefault="003D09DB" w:rsidP="006F0927">
            <w:pPr>
              <w:rPr>
                <w:color w:val="1F497D"/>
              </w:rPr>
            </w:pPr>
            <w:r>
              <w:rPr>
                <w:color w:val="1F497D"/>
              </w:rPr>
              <w:t>Tues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09DB" w:rsidRDefault="003D09DB" w:rsidP="006F0927">
            <w:pPr>
              <w:rPr>
                <w:color w:val="1F497D"/>
              </w:rPr>
            </w:pPr>
            <w:r>
              <w:rPr>
                <w:color w:val="1F497D"/>
              </w:rPr>
              <w:t xml:space="preserve">Wed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09DB" w:rsidRDefault="003D09DB" w:rsidP="006F0927">
            <w:pPr>
              <w:rPr>
                <w:color w:val="1F497D"/>
              </w:rPr>
            </w:pPr>
            <w:r>
              <w:rPr>
                <w:color w:val="1F497D"/>
              </w:rPr>
              <w:t>Thurs</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09DB" w:rsidRDefault="003D09DB" w:rsidP="006F0927">
            <w:pPr>
              <w:rPr>
                <w:color w:val="1F497D"/>
              </w:rPr>
            </w:pPr>
            <w:r>
              <w:rPr>
                <w:color w:val="1F497D"/>
              </w:rPr>
              <w:t>Fri</w:t>
            </w:r>
          </w:p>
        </w:tc>
      </w:tr>
      <w:tr w:rsidR="003D09DB" w:rsidTr="008C4DC1">
        <w:trPr>
          <w:trHeight w:val="945"/>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09DB" w:rsidRPr="003D09DB" w:rsidRDefault="003D09DB" w:rsidP="003D09DB">
            <w:pPr>
              <w:rPr>
                <w:color w:val="1F497D"/>
                <w:lang w:eastAsia="en-IE"/>
              </w:rPr>
            </w:pPr>
            <w:r>
              <w:rPr>
                <w:noProof/>
                <w:color w:val="1F497D"/>
                <w:lang w:eastAsia="en-IE"/>
              </w:rPr>
              <w:drawing>
                <wp:inline distT="0" distB="0" distL="0" distR="0" wp14:anchorId="06297A36" wp14:editId="004216CE">
                  <wp:extent cx="352425" cy="484585"/>
                  <wp:effectExtent l="0" t="0" r="0" b="0"/>
                  <wp:docPr id="9" name="Picture 9" descr="Description: Description: 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Related imag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3951" cy="486683"/>
                          </a:xfrm>
                          <a:prstGeom prst="rect">
                            <a:avLst/>
                          </a:prstGeom>
                          <a:noFill/>
                          <a:ln>
                            <a:noFill/>
                          </a:ln>
                        </pic:spPr>
                      </pic:pic>
                    </a:graphicData>
                  </a:graphic>
                </wp:inline>
              </w:drawing>
            </w:r>
            <w:r>
              <w:rPr>
                <w:color w:val="1F497D"/>
                <w:lang w:eastAsia="en-IE"/>
              </w:rPr>
              <w:t xml:space="preserve"> Wash hands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r>
      <w:tr w:rsidR="003D09DB" w:rsidTr="003D09DB">
        <w:trPr>
          <w:trHeight w:val="834"/>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09DB" w:rsidRPr="003D09DB" w:rsidRDefault="003D09DB" w:rsidP="003D09DB">
            <w:pPr>
              <w:rPr>
                <w:color w:val="1F497D"/>
              </w:rPr>
            </w:pPr>
            <w:r>
              <w:rPr>
                <w:noProof/>
                <w:color w:val="1F497D"/>
                <w:lang w:eastAsia="en-IE"/>
              </w:rPr>
              <w:drawing>
                <wp:inline distT="0" distB="0" distL="0" distR="0" wp14:anchorId="362E9AF6" wp14:editId="34FBAD2E">
                  <wp:extent cx="447675" cy="414650"/>
                  <wp:effectExtent l="0" t="0" r="0" b="5080"/>
                  <wp:docPr id="6" name="Picture 6" descr="Description: Description: Image result for co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Image result for coat clip ar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47675" cy="414650"/>
                          </a:xfrm>
                          <a:prstGeom prst="rect">
                            <a:avLst/>
                          </a:prstGeom>
                          <a:noFill/>
                          <a:ln>
                            <a:noFill/>
                          </a:ln>
                        </pic:spPr>
                      </pic:pic>
                    </a:graphicData>
                  </a:graphic>
                </wp:inline>
              </w:drawing>
            </w:r>
            <w:r>
              <w:rPr>
                <w:color w:val="1F497D"/>
              </w:rPr>
              <w:t xml:space="preserve"> Put on coat</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r>
      <w:tr w:rsidR="003D09DB" w:rsidTr="003D09DB">
        <w:trPr>
          <w:trHeight w:val="59"/>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09DB" w:rsidRPr="003D09DB" w:rsidRDefault="003D09DB" w:rsidP="003D09DB">
            <w:pPr>
              <w:rPr>
                <w:color w:val="1F497D"/>
              </w:rPr>
            </w:pPr>
            <w:r>
              <w:rPr>
                <w:noProof/>
                <w:color w:val="1F497D"/>
                <w:lang w:eastAsia="en-IE"/>
              </w:rPr>
              <w:drawing>
                <wp:inline distT="0" distB="0" distL="0" distR="0" wp14:anchorId="60BD7A1D" wp14:editId="6002A0B2">
                  <wp:extent cx="400050" cy="299250"/>
                  <wp:effectExtent l="0" t="0" r="0" b="5715"/>
                  <wp:docPr id="4" name="Picture 4" descr="Description: Description: Image result for shoes child velcr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Image result for shoes child velcro clip art"/>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00050" cy="299250"/>
                          </a:xfrm>
                          <a:prstGeom prst="rect">
                            <a:avLst/>
                          </a:prstGeom>
                          <a:noFill/>
                          <a:ln>
                            <a:noFill/>
                          </a:ln>
                        </pic:spPr>
                      </pic:pic>
                    </a:graphicData>
                  </a:graphic>
                </wp:inline>
              </w:drawing>
            </w:r>
            <w:r>
              <w:rPr>
                <w:color w:val="1F497D"/>
              </w:rPr>
              <w:t xml:space="preserve"> Put on shoes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r>
      <w:tr w:rsidR="003D09DB" w:rsidTr="003D09DB">
        <w:trPr>
          <w:trHeight w:val="689"/>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09DB" w:rsidRPr="003D09DB" w:rsidRDefault="003D09DB" w:rsidP="003D09DB">
            <w:pPr>
              <w:rPr>
                <w:color w:val="1F497D"/>
              </w:rPr>
            </w:pPr>
            <w:r>
              <w:rPr>
                <w:noProof/>
                <w:color w:val="1F497D"/>
                <w:lang w:eastAsia="en-IE"/>
              </w:rPr>
              <w:drawing>
                <wp:inline distT="0" distB="0" distL="0" distR="0" wp14:anchorId="0DDC5462" wp14:editId="589DE341">
                  <wp:extent cx="352425" cy="480179"/>
                  <wp:effectExtent l="0" t="0" r="0" b="0"/>
                  <wp:docPr id="3" name="Picture 3" descr="Description: Description: 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Related imag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52631" cy="480460"/>
                          </a:xfrm>
                          <a:prstGeom prst="rect">
                            <a:avLst/>
                          </a:prstGeom>
                          <a:noFill/>
                          <a:ln>
                            <a:noFill/>
                          </a:ln>
                        </pic:spPr>
                      </pic:pic>
                    </a:graphicData>
                  </a:graphic>
                </wp:inline>
              </w:drawing>
            </w:r>
            <w:r>
              <w:rPr>
                <w:color w:val="1F497D"/>
              </w:rPr>
              <w:t xml:space="preserve"> Put books in bag</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3D09DB" w:rsidRDefault="003D09DB" w:rsidP="006F0927">
            <w:pPr>
              <w:rPr>
                <w:color w:val="1F497D"/>
              </w:rPr>
            </w:pPr>
          </w:p>
        </w:tc>
      </w:tr>
    </w:tbl>
    <w:p w:rsidR="008C4DC1" w:rsidRPr="008C4DC1" w:rsidRDefault="008C4DC1" w:rsidP="00691FC4">
      <w:pPr>
        <w:tabs>
          <w:tab w:val="num" w:pos="720"/>
        </w:tabs>
        <w:jc w:val="both"/>
        <w:rPr>
          <w:b/>
          <w:sz w:val="20"/>
          <w:szCs w:val="20"/>
        </w:rPr>
      </w:pPr>
      <w:r>
        <w:rPr>
          <w:rFonts w:ascii="Calibri" w:hAnsi="Calibri"/>
          <w:noProof/>
          <w:color w:val="1F497D"/>
          <w:lang w:eastAsia="en-IE"/>
        </w:rPr>
        <w:drawing>
          <wp:anchor distT="0" distB="0" distL="114300" distR="114300" simplePos="0" relativeHeight="251675648" behindDoc="1" locked="0" layoutInCell="1" allowOverlap="1" wp14:anchorId="26175118" wp14:editId="678EDE82">
            <wp:simplePos x="0" y="0"/>
            <wp:positionH relativeFrom="column">
              <wp:posOffset>3467100</wp:posOffset>
            </wp:positionH>
            <wp:positionV relativeFrom="paragraph">
              <wp:posOffset>178404</wp:posOffset>
            </wp:positionV>
            <wp:extent cx="971550" cy="388777"/>
            <wp:effectExtent l="0" t="0" r="0" b="0"/>
            <wp:wrapNone/>
            <wp:docPr id="18" name="Picture 18" descr="Description: Description: https://lh4.googleusercontent.com/IZRaapmWUi7UCDu6lX24qstzaduyTsHMDqItOUw8gEZOt-uUATB0-xoFRwwCUvvWhpQBnEeRM7fifXWqAKOkFl3cvSdRv6UG2jf4aWIUiE5atEKezoqJu2lyCAhMH8CkrnwNfQMbD7XfLhTg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s://lh4.googleusercontent.com/IZRaapmWUi7UCDu6lX24qstzaduyTsHMDqItOUw8gEZOt-uUATB0-xoFRwwCUvvWhpQBnEeRM7fifXWqAKOkFl3cvSdRv6UG2jf4aWIUiE5atEKezoqJu2lyCAhMH8CkrnwNfQMbD7XfLhTgj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977079" cy="390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DC1">
        <w:rPr>
          <w:b/>
          <w:sz w:val="20"/>
          <w:szCs w:val="20"/>
        </w:rPr>
        <w:t>Compiled by Siobhan Mitchell, Senior Speech and Language Therapist, and Jillian Buckley, Occupational Therapist.</w:t>
      </w:r>
      <w:r>
        <w:rPr>
          <w:b/>
          <w:sz w:val="20"/>
          <w:szCs w:val="20"/>
        </w:rPr>
        <w:t xml:space="preserve">                                                               </w:t>
      </w:r>
      <w:r w:rsidRPr="008C4DC1">
        <w:rPr>
          <w:b/>
          <w:sz w:val="20"/>
          <w:szCs w:val="20"/>
        </w:rPr>
        <w:t xml:space="preserve"> </w:t>
      </w:r>
    </w:p>
    <w:p w:rsidR="003D09DB" w:rsidRPr="002A60CC" w:rsidRDefault="003D09DB" w:rsidP="00691FC4">
      <w:pPr>
        <w:tabs>
          <w:tab w:val="num" w:pos="720"/>
        </w:tabs>
        <w:jc w:val="both"/>
        <w:rPr>
          <w:b/>
          <w:sz w:val="32"/>
          <w:szCs w:val="32"/>
          <w:u w:val="single"/>
        </w:rPr>
      </w:pPr>
      <w:r w:rsidRPr="002A60CC">
        <w:rPr>
          <w:b/>
          <w:sz w:val="32"/>
          <w:szCs w:val="32"/>
          <w:u w:val="single"/>
        </w:rPr>
        <w:t>Fine Motor Skills</w:t>
      </w:r>
    </w:p>
    <w:p w:rsidR="002D3223" w:rsidRDefault="006C3693" w:rsidP="00691FC4">
      <w:pPr>
        <w:tabs>
          <w:tab w:val="num" w:pos="720"/>
        </w:tabs>
        <w:jc w:val="both"/>
      </w:pPr>
      <w:r>
        <w:rPr>
          <w:noProof/>
          <w:lang w:eastAsia="en-IE"/>
        </w:rPr>
        <w:drawing>
          <wp:anchor distT="0" distB="0" distL="114300" distR="114300" simplePos="0" relativeHeight="251661312" behindDoc="1" locked="0" layoutInCell="1" allowOverlap="1" wp14:anchorId="48C5D699" wp14:editId="68C68D36">
            <wp:simplePos x="0" y="0"/>
            <wp:positionH relativeFrom="column">
              <wp:posOffset>3287395</wp:posOffset>
            </wp:positionH>
            <wp:positionV relativeFrom="paragraph">
              <wp:posOffset>1096010</wp:posOffset>
            </wp:positionV>
            <wp:extent cx="647700" cy="647700"/>
            <wp:effectExtent l="0" t="0" r="0" b="0"/>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9DB" w:rsidRPr="003D09DB">
        <w:t xml:space="preserve">These are activities using </w:t>
      </w:r>
      <w:r w:rsidR="0042638B">
        <w:t>your</w:t>
      </w:r>
      <w:r w:rsidR="003D09DB" w:rsidRPr="003D09DB">
        <w:t xml:space="preserve"> hands. In school, your child does colouring, writing and cutting with scissors. </w:t>
      </w:r>
      <w:r w:rsidR="007045E8">
        <w:t xml:space="preserve">It is important to practice these activities and </w:t>
      </w:r>
      <w:r w:rsidR="002D3223">
        <w:t>do lots of games involving their hands to build up their strength.</w:t>
      </w:r>
      <w:r w:rsidR="00C742D2" w:rsidRPr="00C742D2">
        <w:rPr>
          <w:noProof/>
          <w:lang w:eastAsia="en-IE"/>
        </w:rPr>
        <w:t xml:space="preserve"> </w:t>
      </w:r>
      <w:r w:rsidR="00576F1E">
        <w:rPr>
          <w:noProof/>
          <w:lang w:eastAsia="en-IE"/>
        </w:rPr>
        <w:t xml:space="preserve">It is also important to keep their whole bodies fit and active so increase </w:t>
      </w:r>
      <w:r w:rsidR="0083076A">
        <w:rPr>
          <w:noProof/>
          <w:lang w:eastAsia="en-IE"/>
        </w:rPr>
        <w:t>active play tim</w:t>
      </w:r>
      <w:r w:rsidR="00576F1E">
        <w:rPr>
          <w:noProof/>
          <w:lang w:eastAsia="en-IE"/>
        </w:rPr>
        <w:t>e outdoors, eg</w:t>
      </w:r>
      <w:r w:rsidR="00691FC4">
        <w:rPr>
          <w:noProof/>
          <w:lang w:eastAsia="en-IE"/>
        </w:rPr>
        <w:t xml:space="preserve"> by</w:t>
      </w:r>
      <w:r w:rsidR="00576F1E">
        <w:rPr>
          <w:noProof/>
          <w:lang w:eastAsia="en-IE"/>
        </w:rPr>
        <w:t xml:space="preserve"> going to the playground</w:t>
      </w:r>
      <w:r w:rsidR="0083076A">
        <w:rPr>
          <w:noProof/>
          <w:lang w:eastAsia="en-IE"/>
        </w:rPr>
        <w:t xml:space="preserve">, </w:t>
      </w:r>
      <w:r w:rsidR="00576F1E">
        <w:rPr>
          <w:noProof/>
          <w:lang w:eastAsia="en-IE"/>
        </w:rPr>
        <w:t>going on bike</w:t>
      </w:r>
      <w:r w:rsidR="00691FC4">
        <w:rPr>
          <w:noProof/>
          <w:lang w:eastAsia="en-IE"/>
        </w:rPr>
        <w:t>/scooter</w:t>
      </w:r>
      <w:r w:rsidR="00576F1E">
        <w:rPr>
          <w:noProof/>
          <w:lang w:eastAsia="en-IE"/>
        </w:rPr>
        <w:t>, and reduc</w:t>
      </w:r>
      <w:r w:rsidR="0083076A">
        <w:rPr>
          <w:noProof/>
          <w:lang w:eastAsia="en-IE"/>
        </w:rPr>
        <w:t>ing</w:t>
      </w:r>
      <w:r w:rsidR="00576F1E">
        <w:rPr>
          <w:noProof/>
          <w:lang w:eastAsia="en-IE"/>
        </w:rPr>
        <w:t xml:space="preserve"> screen</w:t>
      </w:r>
      <w:r w:rsidR="0042638B">
        <w:rPr>
          <w:noProof/>
          <w:lang w:eastAsia="en-IE"/>
        </w:rPr>
        <w:t xml:space="preserve"> and tv</w:t>
      </w:r>
      <w:r w:rsidR="00576F1E">
        <w:rPr>
          <w:noProof/>
          <w:lang w:eastAsia="en-IE"/>
        </w:rPr>
        <w:t xml:space="preserve"> time. </w:t>
      </w:r>
    </w:p>
    <w:p w:rsidR="008708FF" w:rsidRDefault="008708FF" w:rsidP="00691FC4">
      <w:pPr>
        <w:tabs>
          <w:tab w:val="num" w:pos="720"/>
        </w:tabs>
        <w:jc w:val="both"/>
      </w:pPr>
      <w:r w:rsidRPr="008708FF">
        <w:rPr>
          <w:b/>
        </w:rPr>
        <w:t>Strengthen</w:t>
      </w:r>
      <w:r>
        <w:t xml:space="preserve"> those hands and finger grips: </w:t>
      </w:r>
    </w:p>
    <w:p w:rsidR="002D3223" w:rsidRDefault="002D3223" w:rsidP="00691FC4">
      <w:pPr>
        <w:pStyle w:val="ListParagraph"/>
        <w:numPr>
          <w:ilvl w:val="0"/>
          <w:numId w:val="8"/>
        </w:numPr>
        <w:tabs>
          <w:tab w:val="num" w:pos="720"/>
        </w:tabs>
        <w:jc w:val="both"/>
      </w:pPr>
      <w:r>
        <w:t>Playdough</w:t>
      </w:r>
    </w:p>
    <w:p w:rsidR="002D3223" w:rsidRDefault="002D3223" w:rsidP="00691FC4">
      <w:pPr>
        <w:pStyle w:val="ListParagraph"/>
        <w:numPr>
          <w:ilvl w:val="0"/>
          <w:numId w:val="7"/>
        </w:numPr>
        <w:tabs>
          <w:tab w:val="num" w:pos="720"/>
        </w:tabs>
        <w:jc w:val="both"/>
      </w:pPr>
      <w:r>
        <w:t>Building activities such as blocks and lego</w:t>
      </w:r>
    </w:p>
    <w:p w:rsidR="004A24A1" w:rsidRDefault="00C742D2" w:rsidP="00691FC4">
      <w:pPr>
        <w:pStyle w:val="ListParagraph"/>
        <w:numPr>
          <w:ilvl w:val="0"/>
          <w:numId w:val="7"/>
        </w:numPr>
        <w:tabs>
          <w:tab w:val="num" w:pos="720"/>
        </w:tabs>
        <w:jc w:val="both"/>
      </w:pPr>
      <w:r>
        <w:rPr>
          <w:noProof/>
          <w:lang w:eastAsia="en-IE"/>
        </w:rPr>
        <w:drawing>
          <wp:anchor distT="0" distB="0" distL="114300" distR="114300" simplePos="0" relativeHeight="251662336" behindDoc="1" locked="0" layoutInCell="1" allowOverlap="1" wp14:anchorId="2C903DC8" wp14:editId="349EE5EB">
            <wp:simplePos x="0" y="0"/>
            <wp:positionH relativeFrom="column">
              <wp:posOffset>3992245</wp:posOffset>
            </wp:positionH>
            <wp:positionV relativeFrom="paragraph">
              <wp:posOffset>213452</wp:posOffset>
            </wp:positionV>
            <wp:extent cx="866775" cy="451011"/>
            <wp:effectExtent l="0" t="0" r="0" b="6350"/>
            <wp:wrapNone/>
            <wp:docPr id="11" name="Picture 11" descr="Image result for child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 scisso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0387" cy="4528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Use </w:t>
      </w:r>
      <w:r w:rsidR="004A24A1">
        <w:t xml:space="preserve">clothes pegs </w:t>
      </w:r>
      <w:r>
        <w:t xml:space="preserve">- hang up pictures on a line or </w:t>
      </w:r>
      <w:r w:rsidR="004A24A1">
        <w:t>pick up cotton wool balls</w:t>
      </w:r>
    </w:p>
    <w:p w:rsidR="008708FF" w:rsidRDefault="008708FF" w:rsidP="00691FC4">
      <w:pPr>
        <w:jc w:val="both"/>
      </w:pPr>
      <w:r w:rsidRPr="008708FF">
        <w:rPr>
          <w:b/>
        </w:rPr>
        <w:t xml:space="preserve">Scissors </w:t>
      </w:r>
      <w:r>
        <w:t>activities:</w:t>
      </w:r>
      <w:r w:rsidR="004A24A1" w:rsidRPr="004A24A1">
        <w:rPr>
          <w:noProof/>
          <w:lang w:eastAsia="en-IE"/>
        </w:rPr>
        <w:t xml:space="preserve"> </w:t>
      </w:r>
    </w:p>
    <w:p w:rsidR="008708FF" w:rsidRDefault="004A24A1" w:rsidP="00691FC4">
      <w:pPr>
        <w:pStyle w:val="ListParagraph"/>
        <w:numPr>
          <w:ilvl w:val="0"/>
          <w:numId w:val="7"/>
        </w:numPr>
        <w:tabs>
          <w:tab w:val="num" w:pos="720"/>
        </w:tabs>
        <w:jc w:val="both"/>
      </w:pPr>
      <w:r>
        <w:t>Get some small</w:t>
      </w:r>
      <w:r w:rsidR="002D3223">
        <w:t xml:space="preserve"> child sized scissors</w:t>
      </w:r>
      <w:r>
        <w:t xml:space="preserve"> and show your child how to hold them</w:t>
      </w:r>
    </w:p>
    <w:p w:rsidR="008708FF" w:rsidRDefault="008708FF" w:rsidP="00691FC4">
      <w:pPr>
        <w:pStyle w:val="ListParagraph"/>
        <w:numPr>
          <w:ilvl w:val="0"/>
          <w:numId w:val="7"/>
        </w:numPr>
        <w:tabs>
          <w:tab w:val="num" w:pos="720"/>
        </w:tabs>
        <w:jc w:val="both"/>
      </w:pPr>
      <w:r>
        <w:t>C</w:t>
      </w:r>
      <w:r w:rsidR="002D3223">
        <w:t>ut</w:t>
      </w:r>
      <w:r w:rsidR="004A24A1">
        <w:t xml:space="preserve"> along thick lines on paper and cut </w:t>
      </w:r>
      <w:r w:rsidR="002D3223">
        <w:t>playdough with scissors</w:t>
      </w:r>
      <w:r w:rsidRPr="008708FF">
        <w:t xml:space="preserve"> </w:t>
      </w:r>
    </w:p>
    <w:p w:rsidR="008708FF" w:rsidRDefault="00070E37" w:rsidP="00691FC4">
      <w:pPr>
        <w:jc w:val="both"/>
      </w:pPr>
      <w:r>
        <w:rPr>
          <w:noProof/>
          <w:lang w:eastAsia="en-IE"/>
        </w:rPr>
        <w:drawing>
          <wp:anchor distT="0" distB="0" distL="114300" distR="114300" simplePos="0" relativeHeight="251664384" behindDoc="1" locked="0" layoutInCell="1" allowOverlap="1" wp14:anchorId="79AC5F5A" wp14:editId="64D30A29">
            <wp:simplePos x="0" y="0"/>
            <wp:positionH relativeFrom="column">
              <wp:posOffset>2715895</wp:posOffset>
            </wp:positionH>
            <wp:positionV relativeFrom="paragraph">
              <wp:posOffset>18415</wp:posOffset>
            </wp:positionV>
            <wp:extent cx="1000125" cy="775970"/>
            <wp:effectExtent l="0" t="0" r="9525" b="5080"/>
            <wp:wrapNone/>
            <wp:docPr id="8" name="Picture 8" descr="Image result for lines and shap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nes and shapes for kid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12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8FF" w:rsidRPr="008708FF">
        <w:rPr>
          <w:b/>
        </w:rPr>
        <w:t>Pencil</w:t>
      </w:r>
      <w:r w:rsidR="008708FF">
        <w:t xml:space="preserve"> activities: </w:t>
      </w:r>
    </w:p>
    <w:p w:rsidR="008708FF" w:rsidRDefault="008708FF" w:rsidP="00691FC4">
      <w:pPr>
        <w:pStyle w:val="ListParagraph"/>
        <w:numPr>
          <w:ilvl w:val="0"/>
          <w:numId w:val="9"/>
        </w:numPr>
        <w:jc w:val="both"/>
      </w:pPr>
      <w:r>
        <w:t>Drawing and colouring activities</w:t>
      </w:r>
    </w:p>
    <w:p w:rsidR="00D3143D" w:rsidRDefault="00070E37" w:rsidP="00691FC4">
      <w:pPr>
        <w:pStyle w:val="ListParagraph"/>
        <w:numPr>
          <w:ilvl w:val="0"/>
          <w:numId w:val="9"/>
        </w:numPr>
        <w:jc w:val="both"/>
      </w:pPr>
      <w:r>
        <w:t>Drawing lines and shapes</w:t>
      </w:r>
    </w:p>
    <w:p w:rsidR="003D09DB" w:rsidRDefault="00576F1E" w:rsidP="00691FC4">
      <w:pPr>
        <w:ind w:left="360"/>
        <w:jc w:val="both"/>
      </w:pPr>
      <w:r>
        <w:rPr>
          <w:noProof/>
          <w:color w:val="0000FF"/>
          <w:lang w:eastAsia="en-IE"/>
        </w:rPr>
        <w:drawing>
          <wp:anchor distT="0" distB="0" distL="114300" distR="114300" simplePos="0" relativeHeight="251659264" behindDoc="1" locked="0" layoutInCell="1" allowOverlap="1" wp14:anchorId="71BED32E" wp14:editId="40B8822C">
            <wp:simplePos x="0" y="0"/>
            <wp:positionH relativeFrom="column">
              <wp:posOffset>134620</wp:posOffset>
            </wp:positionH>
            <wp:positionV relativeFrom="paragraph">
              <wp:posOffset>238760</wp:posOffset>
            </wp:positionV>
            <wp:extent cx="4552400" cy="2438400"/>
            <wp:effectExtent l="0" t="0" r="635" b="0"/>
            <wp:wrapNone/>
            <wp:docPr id="7" name="Picture 7" descr="Image result for how to hold pencil clip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w to hold pencil clipar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2223" cy="243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08FF">
        <w:t>Top tip! Give your child very short crayons if they have difficulty holding their pencil correctly</w:t>
      </w:r>
      <w:r w:rsidR="00F87A1A">
        <w:t>.</w:t>
      </w:r>
      <w:r w:rsidR="008708FF">
        <w:t xml:space="preserve"> </w:t>
      </w:r>
    </w:p>
    <w:p w:rsidR="00D3143D" w:rsidRDefault="00D3143D" w:rsidP="00D3143D">
      <w:pPr>
        <w:pStyle w:val="ListParagraph"/>
        <w:tabs>
          <w:tab w:val="num" w:pos="720"/>
        </w:tabs>
      </w:pPr>
    </w:p>
    <w:p w:rsidR="00D3143D" w:rsidRDefault="00D3143D" w:rsidP="00D3143D">
      <w:pPr>
        <w:pStyle w:val="ListParagraph"/>
        <w:tabs>
          <w:tab w:val="num" w:pos="720"/>
        </w:tabs>
      </w:pPr>
    </w:p>
    <w:p w:rsidR="00BC31AC" w:rsidRDefault="00BC31AC" w:rsidP="00D3143D">
      <w:pPr>
        <w:pStyle w:val="ListParagraph"/>
        <w:tabs>
          <w:tab w:val="num" w:pos="720"/>
        </w:tabs>
      </w:pPr>
    </w:p>
    <w:p w:rsidR="00BC31AC" w:rsidRDefault="00BC31AC" w:rsidP="00D3143D">
      <w:pPr>
        <w:pStyle w:val="ListParagraph"/>
        <w:tabs>
          <w:tab w:val="num" w:pos="720"/>
        </w:tabs>
      </w:pPr>
    </w:p>
    <w:p w:rsidR="00BC31AC" w:rsidRDefault="00BC31AC" w:rsidP="00D3143D">
      <w:pPr>
        <w:pStyle w:val="ListParagraph"/>
        <w:tabs>
          <w:tab w:val="num" w:pos="720"/>
        </w:tabs>
      </w:pPr>
    </w:p>
    <w:p w:rsidR="00BC31AC" w:rsidRDefault="00BC31AC" w:rsidP="00D3143D">
      <w:pPr>
        <w:pStyle w:val="ListParagraph"/>
        <w:tabs>
          <w:tab w:val="num" w:pos="720"/>
        </w:tabs>
      </w:pPr>
    </w:p>
    <w:p w:rsidR="00BC31AC" w:rsidRDefault="00BC31AC" w:rsidP="00D3143D">
      <w:pPr>
        <w:pStyle w:val="ListParagraph"/>
        <w:tabs>
          <w:tab w:val="num" w:pos="720"/>
        </w:tabs>
      </w:pPr>
    </w:p>
    <w:p w:rsidR="00BC31AC" w:rsidRDefault="00BC31AC" w:rsidP="00D3143D">
      <w:pPr>
        <w:pStyle w:val="ListParagraph"/>
        <w:tabs>
          <w:tab w:val="num" w:pos="720"/>
        </w:tabs>
      </w:pPr>
    </w:p>
    <w:p w:rsidR="00BC31AC" w:rsidRDefault="00BD7BAA" w:rsidP="00BC31AC">
      <w:pPr>
        <w:jc w:val="center"/>
        <w:rPr>
          <w:b/>
          <w:sz w:val="32"/>
          <w:szCs w:val="32"/>
          <w:u w:val="single"/>
        </w:rPr>
      </w:pPr>
      <w:r w:rsidRPr="00BD7BAA">
        <w:rPr>
          <w:rFonts w:eastAsiaTheme="minorEastAsia"/>
          <w:b/>
          <w:noProof/>
          <w:sz w:val="32"/>
          <w:szCs w:val="32"/>
          <w:u w:val="single"/>
          <w:lang w:eastAsia="en-IE"/>
        </w:rPr>
        <w:lastRenderedPageBreak/>
        <mc:AlternateContent>
          <mc:Choice Requires="wps">
            <w:drawing>
              <wp:anchor distT="0" distB="0" distL="114300" distR="114300" simplePos="0" relativeHeight="251666432" behindDoc="0" locked="0" layoutInCell="1" allowOverlap="1" wp14:anchorId="451FE014" wp14:editId="72E42ED6">
                <wp:simplePos x="0" y="0"/>
                <wp:positionH relativeFrom="column">
                  <wp:posOffset>-19050</wp:posOffset>
                </wp:positionH>
                <wp:positionV relativeFrom="paragraph">
                  <wp:posOffset>619125</wp:posOffset>
                </wp:positionV>
                <wp:extent cx="45910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3985"/>
                        </a:xfrm>
                        <a:prstGeom prst="rect">
                          <a:avLst/>
                        </a:prstGeom>
                        <a:solidFill>
                          <a:srgbClr val="FFFFFF"/>
                        </a:solidFill>
                        <a:ln w="9525">
                          <a:solidFill>
                            <a:srgbClr val="000000"/>
                          </a:solidFill>
                          <a:miter lim="800000"/>
                          <a:headEnd/>
                          <a:tailEnd/>
                        </a:ln>
                      </wps:spPr>
                      <wps:txbx>
                        <w:txbxContent>
                          <w:p w:rsidR="00BD7BAA" w:rsidRDefault="00BD7BAA" w:rsidP="00D24B07">
                            <w:pPr>
                              <w:jc w:val="center"/>
                            </w:pPr>
                            <w:r w:rsidRPr="0001500E">
                              <w:rPr>
                                <w:b/>
                              </w:rPr>
                              <w:t>1)</w:t>
                            </w:r>
                            <w:r>
                              <w:t xml:space="preserve"> </w:t>
                            </w:r>
                            <w:r w:rsidRPr="00D24B07">
                              <w:rPr>
                                <w:b/>
                                <w:color w:val="00B050"/>
                              </w:rPr>
                              <w:t>Play listening games</w:t>
                            </w:r>
                            <w:r w:rsidRPr="00D24B07">
                              <w:rPr>
                                <w:color w:val="00B050"/>
                              </w:rPr>
                              <w:t xml:space="preserve"> </w:t>
                            </w:r>
                            <w:r>
                              <w:t xml:space="preserve">– Playing listening games will help to build your child’s attention and encourages them to follow longer instructions. These skills are very important when understanding and learning in the classroom. Examples of listening games are ‘Simon Says’ &amp; ‘Run and Touch’. </w:t>
                            </w:r>
                            <w:r>
                              <w:rPr>
                                <w:noProof/>
                                <w:lang w:eastAsia="en-IE"/>
                              </w:rPr>
                              <w:t xml:space="preserve">                                                          </w:t>
                            </w:r>
                            <w:r w:rsidR="00D24B07">
                              <w:rPr>
                                <w:noProof/>
                                <w:lang w:eastAsia="en-IE"/>
                              </w:rPr>
                              <w:t xml:space="preserve">                              </w:t>
                            </w:r>
                            <w:r>
                              <w:rPr>
                                <w:noProof/>
                                <w:lang w:eastAsia="en-IE"/>
                              </w:rPr>
                              <w:drawing>
                                <wp:inline distT="0" distB="0" distL="0" distR="0" wp14:anchorId="67A18A1F" wp14:editId="3B3CA2F9">
                                  <wp:extent cx="1704975" cy="1196028"/>
                                  <wp:effectExtent l="0" t="0" r="0" b="4445"/>
                                  <wp:docPr id="15" name="Picture 15" descr="C:\Users\siobhanmitchell\Documents\Primary School Norms\simon s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obhanmitchell\Documents\Primary School Norms\simon say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9758" cy="119938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8.75pt;width:361.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">
                <v:textbox style="mso-fit-shape-to-text:t">
                  <w:txbxContent>
                    <w:p w:rsidR="00BD7BAA" w:rsidRDefault="00BD7BAA" w:rsidP="00D24B07">
                      <w:pPr>
                        <w:jc w:val="center"/>
                      </w:pPr>
                      <w:r w:rsidRPr="0001500E">
                        <w:rPr>
                          <w:b/>
                        </w:rPr>
                        <w:t>1)</w:t>
                      </w:r>
                      <w:r>
                        <w:t xml:space="preserve"> </w:t>
                      </w:r>
                      <w:r w:rsidRPr="00D24B07">
                        <w:rPr>
                          <w:b/>
                          <w:color w:val="00B050"/>
                        </w:rPr>
                        <w:t>Play listening games</w:t>
                      </w:r>
                      <w:r w:rsidRPr="00D24B07">
                        <w:rPr>
                          <w:color w:val="00B050"/>
                        </w:rPr>
                        <w:t xml:space="preserve"> </w:t>
                      </w:r>
                      <w:r>
                        <w:t>– Playing listening games will help to build your child’s attention and encourages them to follow longer instructions. These skills are very important when understanding and learning in the classroom. Examples of listening games are</w:t>
                      </w:r>
                      <w:r>
                        <w:t xml:space="preserve"> ‘Simon Says’ &amp; ‘Run and Touch’.</w:t>
                      </w:r>
                      <w:r>
                        <w:t xml:space="preserve"> </w:t>
                      </w:r>
                      <w:r>
                        <w:rPr>
                          <w:noProof/>
                          <w:lang w:eastAsia="en-IE"/>
                        </w:rPr>
                        <w:t xml:space="preserve">                                                          </w:t>
                      </w:r>
                      <w:r w:rsidR="00D24B07">
                        <w:rPr>
                          <w:noProof/>
                          <w:lang w:eastAsia="en-IE"/>
                        </w:rPr>
                        <w:t xml:space="preserve">                              </w:t>
                      </w:r>
                      <w:r>
                        <w:rPr>
                          <w:noProof/>
                          <w:lang w:eastAsia="en-IE"/>
                        </w:rPr>
                        <w:drawing>
                          <wp:inline distT="0" distB="0" distL="0" distR="0" wp14:anchorId="67A18A1F" wp14:editId="3B3CA2F9">
                            <wp:extent cx="1704975" cy="1196028"/>
                            <wp:effectExtent l="0" t="0" r="0" b="4445"/>
                            <wp:docPr id="15" name="Picture 15" descr="C:\Users\siobhanmitchell\Documents\Primary School Norms\simon s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obhanmitchell\Documents\Primary School Norms\simon say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9758" cy="1199383"/>
                                    </a:xfrm>
                                    <a:prstGeom prst="rect">
                                      <a:avLst/>
                                    </a:prstGeom>
                                    <a:noFill/>
                                    <a:ln>
                                      <a:noFill/>
                                    </a:ln>
                                  </pic:spPr>
                                </pic:pic>
                              </a:graphicData>
                            </a:graphic>
                          </wp:inline>
                        </w:drawing>
                      </w:r>
                    </w:p>
                  </w:txbxContent>
                </v:textbox>
              </v:shape>
            </w:pict>
          </mc:Fallback>
        </mc:AlternateContent>
      </w:r>
      <w:r w:rsidR="00BC31AC" w:rsidRPr="002A60CC">
        <w:rPr>
          <w:b/>
          <w:sz w:val="32"/>
          <w:szCs w:val="32"/>
          <w:u w:val="single"/>
        </w:rPr>
        <w:t>5 Top Tips for Learning Language for Children in Junior and Senior Infants</w:t>
      </w:r>
    </w:p>
    <w:p w:rsidR="002A60CC" w:rsidRPr="002A60CC" w:rsidRDefault="002A60CC" w:rsidP="00BC31AC">
      <w:pPr>
        <w:jc w:val="center"/>
        <w:rPr>
          <w:b/>
          <w:u w:val="single"/>
        </w:rPr>
      </w:pPr>
    </w:p>
    <w:p w:rsidR="00BC31AC" w:rsidRDefault="00BC31AC" w:rsidP="00BC31AC"/>
    <w:p w:rsidR="002A60CC" w:rsidRDefault="002A60CC" w:rsidP="00BC31AC">
      <w:pPr>
        <w:jc w:val="both"/>
      </w:pPr>
    </w:p>
    <w:p w:rsidR="00BD7BAA" w:rsidRDefault="00BD7BAA" w:rsidP="00BC31AC">
      <w:pPr>
        <w:jc w:val="both"/>
      </w:pPr>
    </w:p>
    <w:p w:rsidR="00BD7BAA" w:rsidRDefault="00BD7BAA" w:rsidP="00BC31AC">
      <w:pPr>
        <w:jc w:val="both"/>
      </w:pPr>
    </w:p>
    <w:p w:rsidR="00BD7BAA" w:rsidRDefault="00BD7BAA" w:rsidP="00BC31AC">
      <w:pPr>
        <w:jc w:val="both"/>
      </w:pPr>
    </w:p>
    <w:p w:rsidR="00BD7BAA" w:rsidRDefault="00BD7BAA" w:rsidP="00BC31AC">
      <w:pPr>
        <w:jc w:val="both"/>
      </w:pPr>
    </w:p>
    <w:p w:rsidR="00BD7BAA" w:rsidRDefault="00BD7BAA" w:rsidP="00BC31AC">
      <w:pPr>
        <w:jc w:val="both"/>
      </w:pPr>
      <w:r>
        <w:rPr>
          <w:noProof/>
          <w:lang w:eastAsia="en-IE"/>
        </w:rPr>
        <mc:AlternateContent>
          <mc:Choice Requires="wps">
            <w:drawing>
              <wp:anchor distT="0" distB="0" distL="114300" distR="114300" simplePos="0" relativeHeight="251668480" behindDoc="0" locked="0" layoutInCell="1" allowOverlap="1" wp14:anchorId="7FB7B206" wp14:editId="45358691">
                <wp:simplePos x="0" y="0"/>
                <wp:positionH relativeFrom="column">
                  <wp:posOffset>310515</wp:posOffset>
                </wp:positionH>
                <wp:positionV relativeFrom="paragraph">
                  <wp:posOffset>108585</wp:posOffset>
                </wp:positionV>
                <wp:extent cx="2374265" cy="1403985"/>
                <wp:effectExtent l="0" t="0" r="1333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D7BAA" w:rsidRDefault="00BD7BAA" w:rsidP="00D24B07">
                            <w:pPr>
                              <w:jc w:val="center"/>
                            </w:pPr>
                            <w:r w:rsidRPr="0001500E">
                              <w:rPr>
                                <w:b/>
                              </w:rPr>
                              <w:t>2</w:t>
                            </w:r>
                            <w:r>
                              <w:t xml:space="preserve">) </w:t>
                            </w:r>
                            <w:r w:rsidRPr="00D24B07">
                              <w:rPr>
                                <w:b/>
                                <w:color w:val="1F497D" w:themeColor="text2"/>
                              </w:rPr>
                              <w:t>REPEAT REPEAT REPEAT</w:t>
                            </w:r>
                            <w:r w:rsidRPr="00D24B07">
                              <w:rPr>
                                <w:color w:val="1F497D" w:themeColor="text2"/>
                              </w:rPr>
                              <w:t xml:space="preserve"> </w:t>
                            </w:r>
                            <w:r>
                              <w:t xml:space="preserve">– </w:t>
                            </w:r>
                            <w:r w:rsidRPr="00044AB4">
                              <w:t>Six year old children</w:t>
                            </w:r>
                            <w:r>
                              <w:t xml:space="preserve"> should</w:t>
                            </w:r>
                            <w:r w:rsidRPr="00044AB4">
                              <w:t xml:space="preserve"> have a vocabulary of about 14,000 words! This means that children between 18 months and 6 years need to learn 8 new words a day</w:t>
                            </w:r>
                            <w:r>
                              <w:t>!! They need to hear lots of types of words in order to put different sentences together. It is good to repeat new words for them lots of times and in lots of different sentences.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4.45pt;margin-top:8.5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KoJQ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">
                <v:textbox style="mso-fit-shape-to-text:t">
                  <w:txbxContent>
                    <w:p w:rsidR="00BD7BAA" w:rsidRDefault="00BD7BAA" w:rsidP="00D24B07">
                      <w:pPr>
                        <w:jc w:val="center"/>
                      </w:pPr>
                      <w:r w:rsidRPr="0001500E">
                        <w:rPr>
                          <w:b/>
                        </w:rPr>
                        <w:t>2</w:t>
                      </w:r>
                      <w:r>
                        <w:t xml:space="preserve">) </w:t>
                      </w:r>
                      <w:r w:rsidRPr="00D24B07">
                        <w:rPr>
                          <w:b/>
                          <w:color w:val="1F497D" w:themeColor="text2"/>
                        </w:rPr>
                        <w:t xml:space="preserve">REPEAT </w:t>
                      </w:r>
                      <w:proofErr w:type="spellStart"/>
                      <w:r w:rsidRPr="00D24B07">
                        <w:rPr>
                          <w:b/>
                          <w:color w:val="1F497D" w:themeColor="text2"/>
                        </w:rPr>
                        <w:t>REPEAT</w:t>
                      </w:r>
                      <w:proofErr w:type="spellEnd"/>
                      <w:r w:rsidRPr="00D24B07">
                        <w:rPr>
                          <w:b/>
                          <w:color w:val="1F497D" w:themeColor="text2"/>
                        </w:rPr>
                        <w:t xml:space="preserve"> </w:t>
                      </w:r>
                      <w:proofErr w:type="spellStart"/>
                      <w:r w:rsidRPr="00D24B07">
                        <w:rPr>
                          <w:b/>
                          <w:color w:val="1F497D" w:themeColor="text2"/>
                        </w:rPr>
                        <w:t>REPEAT</w:t>
                      </w:r>
                      <w:proofErr w:type="spellEnd"/>
                      <w:r w:rsidRPr="00D24B07">
                        <w:rPr>
                          <w:color w:val="1F497D" w:themeColor="text2"/>
                        </w:rPr>
                        <w:t xml:space="preserve"> </w:t>
                      </w:r>
                      <w:r>
                        <w:t xml:space="preserve">– </w:t>
                      </w:r>
                      <w:r w:rsidRPr="00044AB4">
                        <w:t>Six year old children</w:t>
                      </w:r>
                      <w:r>
                        <w:t xml:space="preserve"> should</w:t>
                      </w:r>
                      <w:r w:rsidRPr="00044AB4">
                        <w:t xml:space="preserve"> have a vocabulary of about 14,000 words! This means that children between 18 months and 6 years need to learn 8 new words a day</w:t>
                      </w:r>
                      <w:r>
                        <w:t>!! They need to hear lots of types of words in order to put different sentences together. It is good to repeat new words for them lots of times and in lots of different sentences.</w:t>
                      </w:r>
                    </w:p>
                  </w:txbxContent>
                </v:textbox>
              </v:shape>
            </w:pict>
          </mc:Fallback>
        </mc:AlternateContent>
      </w:r>
    </w:p>
    <w:p w:rsidR="00BC31AC" w:rsidRDefault="002A60CC" w:rsidP="00BC31AC">
      <w:pPr>
        <w:jc w:val="both"/>
      </w:pPr>
      <w:r>
        <w:rPr>
          <w:color w:val="FF0000"/>
        </w:rPr>
        <w:t xml:space="preserve">                                                                                    </w:t>
      </w:r>
      <w:r w:rsidR="00BC31AC">
        <w:rPr>
          <w:color w:val="FF0000"/>
        </w:rPr>
        <w:t xml:space="preserve"> </w:t>
      </w:r>
    </w:p>
    <w:p w:rsidR="002A60CC" w:rsidRDefault="002A60CC" w:rsidP="00BC31AC">
      <w:pPr>
        <w:jc w:val="both"/>
      </w:pPr>
    </w:p>
    <w:p w:rsidR="00BC31AC" w:rsidRDefault="00BC31AC" w:rsidP="00BC31AC">
      <w:pPr>
        <w:jc w:val="both"/>
      </w:pPr>
      <w:r>
        <w:t>.</w:t>
      </w:r>
    </w:p>
    <w:p w:rsidR="00BC31AC" w:rsidRDefault="00BC31AC" w:rsidP="00BC31AC">
      <w:pPr>
        <w:jc w:val="both"/>
      </w:pPr>
      <w:r>
        <w:t xml:space="preserve"> </w:t>
      </w:r>
      <w:r>
        <w:rPr>
          <w:noProof/>
          <w:lang w:eastAsia="en-IE"/>
        </w:rPr>
        <w:t xml:space="preserve">                </w:t>
      </w:r>
    </w:p>
    <w:p w:rsidR="00BC31AC" w:rsidRDefault="00BD7BAA" w:rsidP="00BC31AC">
      <w:pPr>
        <w:jc w:val="both"/>
      </w:pPr>
      <w:r w:rsidRPr="00BD7BAA">
        <w:rPr>
          <w:noProof/>
          <w:color w:val="FF0000"/>
          <w:lang w:eastAsia="en-IE"/>
        </w:rPr>
        <mc:AlternateContent>
          <mc:Choice Requires="wps">
            <w:drawing>
              <wp:anchor distT="0" distB="0" distL="114300" distR="114300" simplePos="0" relativeHeight="251670528" behindDoc="0" locked="0" layoutInCell="1" allowOverlap="1" wp14:anchorId="24FE96A5" wp14:editId="55E60557">
                <wp:simplePos x="0" y="0"/>
                <wp:positionH relativeFrom="column">
                  <wp:posOffset>85090</wp:posOffset>
                </wp:positionH>
                <wp:positionV relativeFrom="paragraph">
                  <wp:posOffset>140335</wp:posOffset>
                </wp:positionV>
                <wp:extent cx="4543425" cy="1403985"/>
                <wp:effectExtent l="0" t="0" r="28575"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403985"/>
                        </a:xfrm>
                        <a:prstGeom prst="rect">
                          <a:avLst/>
                        </a:prstGeom>
                        <a:solidFill>
                          <a:srgbClr val="FFFFFF"/>
                        </a:solidFill>
                        <a:ln w="9525">
                          <a:solidFill>
                            <a:srgbClr val="000000"/>
                          </a:solidFill>
                          <a:miter lim="800000"/>
                          <a:headEnd/>
                          <a:tailEnd/>
                        </a:ln>
                      </wps:spPr>
                      <wps:txbx>
                        <w:txbxContent>
                          <w:p w:rsidR="00BD7BAA" w:rsidRDefault="00BD7BAA" w:rsidP="00D24B07">
                            <w:pPr>
                              <w:jc w:val="center"/>
                            </w:pPr>
                            <w:r w:rsidRPr="0001500E">
                              <w:rPr>
                                <w:b/>
                              </w:rPr>
                              <w:t>3)</w:t>
                            </w:r>
                            <w:r>
                              <w:t xml:space="preserve"> </w:t>
                            </w:r>
                            <w:r w:rsidRPr="00D24B07">
                              <w:rPr>
                                <w:b/>
                                <w:color w:val="FF0000"/>
                              </w:rPr>
                              <w:t>Show them the right way</w:t>
                            </w:r>
                            <w:r w:rsidRPr="00D24B07">
                              <w:rPr>
                                <w:color w:val="FF0000"/>
                              </w:rPr>
                              <w:t xml:space="preserve"> </w:t>
                            </w:r>
                            <w:r>
                              <w:t>– It’s normal for young children to make mistakes in their speech. Say the word or sentences again correctly for your child rather than asking them to repeat themselves. For example, if they say “I goed to the park” you could say “wow, so you went to the park</w:t>
                            </w:r>
                            <w:r w:rsidRPr="00141FB0">
                              <w:t>!”</w:t>
                            </w:r>
                          </w:p>
                          <w:p w:rsidR="00BD7BAA" w:rsidRDefault="00BD7BAA" w:rsidP="00D24B07">
                            <w:pPr>
                              <w:jc w:val="center"/>
                            </w:pPr>
                            <w:r>
                              <w:rPr>
                                <w:noProof/>
                                <w:lang w:eastAsia="en-IE"/>
                              </w:rPr>
                              <w:drawing>
                                <wp:inline distT="0" distB="0" distL="0" distR="0" wp14:anchorId="2EC0B3A3" wp14:editId="31B8485C">
                                  <wp:extent cx="1876425" cy="1066009"/>
                                  <wp:effectExtent l="0" t="0" r="0" b="1270"/>
                                  <wp:docPr id="2" name="Picture 2" descr="C:\Users\siobhanmitchell\AppData\Local\Microsoft\Windows\INetCache\IE\YALKYQ6N\children-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obhanmitchell\AppData\Local\Microsoft\Windows\INetCache\IE\YALKYQ6N\children-reading[1].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76425" cy="106600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7pt;margin-top:11.05pt;width:357.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">
                <v:textbox style="mso-fit-shape-to-text:t">
                  <w:txbxContent>
                    <w:p w:rsidR="00BD7BAA" w:rsidRDefault="00BD7BAA" w:rsidP="00D24B07">
                      <w:pPr>
                        <w:jc w:val="center"/>
                      </w:pPr>
                      <w:r w:rsidRPr="0001500E">
                        <w:rPr>
                          <w:b/>
                        </w:rPr>
                        <w:t>3)</w:t>
                      </w:r>
                      <w:r>
                        <w:t xml:space="preserve"> </w:t>
                      </w:r>
                      <w:r w:rsidRPr="00D24B07">
                        <w:rPr>
                          <w:b/>
                          <w:color w:val="FF0000"/>
                        </w:rPr>
                        <w:t>Show them the right way</w:t>
                      </w:r>
                      <w:r w:rsidRPr="00D24B07">
                        <w:rPr>
                          <w:color w:val="FF0000"/>
                        </w:rPr>
                        <w:t xml:space="preserve"> </w:t>
                      </w:r>
                      <w:r>
                        <w:t xml:space="preserve">– It’s normal for young children to make mistakes in their speech. Say the word or sentences again correctly for your child rather than asking them to repeat themselves. For example, if they say “I </w:t>
                      </w:r>
                      <w:proofErr w:type="spellStart"/>
                      <w:r>
                        <w:t>goed</w:t>
                      </w:r>
                      <w:proofErr w:type="spellEnd"/>
                      <w:r>
                        <w:t xml:space="preserve"> to the park” you could say “wow, so you went to the park</w:t>
                      </w:r>
                      <w:r w:rsidRPr="00141FB0">
                        <w:t>!”</w:t>
                      </w:r>
                    </w:p>
                    <w:p w:rsidR="00BD7BAA" w:rsidRDefault="00BD7BAA" w:rsidP="00D24B07">
                      <w:pPr>
                        <w:jc w:val="center"/>
                      </w:pPr>
                      <w:r>
                        <w:rPr>
                          <w:noProof/>
                          <w:lang w:eastAsia="en-IE"/>
                        </w:rPr>
                        <w:drawing>
                          <wp:inline distT="0" distB="0" distL="0" distR="0" wp14:anchorId="2EC0B3A3" wp14:editId="31B8485C">
                            <wp:extent cx="1876425" cy="1066009"/>
                            <wp:effectExtent l="0" t="0" r="0" b="1270"/>
                            <wp:docPr id="2" name="Picture 2" descr="C:\Users\siobhanmitchell\AppData\Local\Microsoft\Windows\INetCache\IE\YALKYQ6N\children-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obhanmitchell\AppData\Local\Microsoft\Windows\INetCache\IE\YALKYQ6N\children-reading[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76425" cy="1066009"/>
                                    </a:xfrm>
                                    <a:prstGeom prst="rect">
                                      <a:avLst/>
                                    </a:prstGeom>
                                    <a:noFill/>
                                    <a:ln>
                                      <a:noFill/>
                                    </a:ln>
                                  </pic:spPr>
                                </pic:pic>
                              </a:graphicData>
                            </a:graphic>
                          </wp:inline>
                        </w:drawing>
                      </w:r>
                    </w:p>
                  </w:txbxContent>
                </v:textbox>
              </v:shape>
            </w:pict>
          </mc:Fallback>
        </mc:AlternateContent>
      </w:r>
    </w:p>
    <w:p w:rsidR="00BD7BAA" w:rsidRDefault="00BD7BAA" w:rsidP="002A60CC">
      <w:pPr>
        <w:tabs>
          <w:tab w:val="num" w:pos="720"/>
        </w:tabs>
        <w:jc w:val="center"/>
        <w:rPr>
          <w:b/>
          <w:sz w:val="32"/>
          <w:szCs w:val="32"/>
          <w:u w:val="single"/>
        </w:rPr>
      </w:pPr>
    </w:p>
    <w:p w:rsidR="00BD7BAA" w:rsidRDefault="00BD7BAA" w:rsidP="002A60CC">
      <w:pPr>
        <w:tabs>
          <w:tab w:val="num" w:pos="720"/>
        </w:tabs>
        <w:jc w:val="center"/>
        <w:rPr>
          <w:b/>
          <w:sz w:val="32"/>
          <w:szCs w:val="32"/>
          <w:u w:val="single"/>
        </w:rPr>
      </w:pPr>
    </w:p>
    <w:p w:rsidR="00BD7BAA" w:rsidRDefault="00BD7BAA" w:rsidP="002A60CC">
      <w:pPr>
        <w:tabs>
          <w:tab w:val="num" w:pos="720"/>
        </w:tabs>
        <w:jc w:val="center"/>
        <w:rPr>
          <w:b/>
          <w:sz w:val="32"/>
          <w:szCs w:val="32"/>
          <w:u w:val="single"/>
        </w:rPr>
      </w:pPr>
    </w:p>
    <w:p w:rsidR="00BD7BAA" w:rsidRDefault="00BD7BAA" w:rsidP="002A60CC">
      <w:pPr>
        <w:tabs>
          <w:tab w:val="num" w:pos="720"/>
        </w:tabs>
        <w:jc w:val="center"/>
        <w:rPr>
          <w:b/>
          <w:sz w:val="32"/>
          <w:szCs w:val="32"/>
          <w:u w:val="single"/>
        </w:rPr>
      </w:pPr>
    </w:p>
    <w:p w:rsidR="00BD7BAA" w:rsidRDefault="00BD7BAA" w:rsidP="002A60CC">
      <w:pPr>
        <w:tabs>
          <w:tab w:val="num" w:pos="720"/>
        </w:tabs>
        <w:jc w:val="center"/>
        <w:rPr>
          <w:b/>
          <w:sz w:val="32"/>
          <w:szCs w:val="32"/>
          <w:u w:val="single"/>
        </w:rPr>
      </w:pPr>
      <w:r>
        <w:rPr>
          <w:noProof/>
          <w:lang w:eastAsia="en-IE"/>
        </w:rPr>
        <mc:AlternateContent>
          <mc:Choice Requires="wps">
            <w:drawing>
              <wp:anchor distT="0" distB="0" distL="114300" distR="114300" simplePos="0" relativeHeight="251672576" behindDoc="0" locked="0" layoutInCell="1" allowOverlap="1" wp14:anchorId="4901E97A" wp14:editId="6966CA01">
                <wp:simplePos x="0" y="0"/>
                <wp:positionH relativeFrom="column">
                  <wp:posOffset>525145</wp:posOffset>
                </wp:positionH>
                <wp:positionV relativeFrom="paragraph">
                  <wp:posOffset>66674</wp:posOffset>
                </wp:positionV>
                <wp:extent cx="4105275" cy="25241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524125"/>
                        </a:xfrm>
                        <a:prstGeom prst="rect">
                          <a:avLst/>
                        </a:prstGeom>
                        <a:solidFill>
                          <a:srgbClr val="FFFFFF"/>
                        </a:solidFill>
                        <a:ln w="9525">
                          <a:solidFill>
                            <a:srgbClr val="000000"/>
                          </a:solidFill>
                          <a:miter lim="800000"/>
                          <a:headEnd/>
                          <a:tailEnd/>
                        </a:ln>
                      </wps:spPr>
                      <wps:txbx>
                        <w:txbxContent>
                          <w:p w:rsidR="00D24B07" w:rsidRDefault="00BD7BAA" w:rsidP="00D24B07">
                            <w:pPr>
                              <w:jc w:val="center"/>
                            </w:pPr>
                            <w:r w:rsidRPr="0001500E">
                              <w:rPr>
                                <w:b/>
                              </w:rPr>
                              <w:t>4).</w:t>
                            </w:r>
                            <w:r>
                              <w:t xml:space="preserve"> </w:t>
                            </w:r>
                            <w:r w:rsidRPr="00D24B07">
                              <w:rPr>
                                <w:b/>
                                <w:color w:val="C00000"/>
                              </w:rPr>
                              <w:t>Use every day routines to encourage conversation</w:t>
                            </w:r>
                            <w:r w:rsidRPr="00D24B07">
                              <w:rPr>
                                <w:color w:val="C00000"/>
                              </w:rPr>
                              <w:t xml:space="preserve"> </w:t>
                            </w:r>
                            <w:r>
                              <w:t xml:space="preserve">- Language is learned during back and forth conversations in everyday activities. </w:t>
                            </w:r>
                            <w:r w:rsidRPr="006B7247">
                              <w:t>There’s a lot children can learn from talking about everyday events</w:t>
                            </w:r>
                            <w:r>
                              <w:t>. For example, l</w:t>
                            </w:r>
                            <w:r w:rsidRPr="006B7247">
                              <w:t xml:space="preserve">et your child help you unpack the groceries, put </w:t>
                            </w:r>
                            <w:r>
                              <w:t>laundry in the washing machine or use a plastic knife to cut up fruit. Encourage conversation by talking about what you are doing and why</w:t>
                            </w:r>
                            <w:r w:rsidR="00D24B07">
                              <w:t>.</w:t>
                            </w:r>
                          </w:p>
                          <w:p w:rsidR="00BD7BAA" w:rsidRDefault="00BD7BAA" w:rsidP="00D24B07">
                            <w:pPr>
                              <w:jc w:val="center"/>
                            </w:pPr>
                            <w:r>
                              <w:rPr>
                                <w:noProof/>
                                <w:lang w:eastAsia="en-IE"/>
                              </w:rPr>
                              <w:drawing>
                                <wp:inline distT="0" distB="0" distL="0" distR="0" wp14:anchorId="5023FF12" wp14:editId="0FFD3F31">
                                  <wp:extent cx="1144800" cy="91330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4800" cy="913303"/>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35pt;margin-top:5.25pt;width:323.25pt;height:19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">
                <v:textbox>
                  <w:txbxContent>
                    <w:p w:rsidR="00D24B07" w:rsidRDefault="00BD7BAA" w:rsidP="00D24B07">
                      <w:pPr>
                        <w:jc w:val="center"/>
                      </w:pPr>
                      <w:r w:rsidRPr="0001500E">
                        <w:rPr>
                          <w:b/>
                        </w:rPr>
                        <w:t>4).</w:t>
                      </w:r>
                      <w:r>
                        <w:t xml:space="preserve"> </w:t>
                      </w:r>
                      <w:r w:rsidRPr="00D24B07">
                        <w:rPr>
                          <w:b/>
                          <w:color w:val="C00000"/>
                        </w:rPr>
                        <w:t>Use every day routines to encourage conversation</w:t>
                      </w:r>
                      <w:r w:rsidRPr="00D24B07">
                        <w:rPr>
                          <w:color w:val="C00000"/>
                        </w:rPr>
                        <w:t xml:space="preserve"> </w:t>
                      </w:r>
                      <w:r>
                        <w:t xml:space="preserve">- Language is learned during back and forth conversations in everyday activities. </w:t>
                      </w:r>
                      <w:r w:rsidRPr="006B7247">
                        <w:t>There’s a lot children can learn from talking about everyday events</w:t>
                      </w:r>
                      <w:r>
                        <w:t>. For example, l</w:t>
                      </w:r>
                      <w:r w:rsidRPr="006B7247">
                        <w:t xml:space="preserve">et your child help you unpack the groceries, put </w:t>
                      </w:r>
                      <w:r>
                        <w:t>laundry in the washing machine or use a plastic knife to cut up fruit. Encourage conversation by talking about what you are doing and why</w:t>
                      </w:r>
                      <w:r w:rsidR="00D24B07">
                        <w:t>.</w:t>
                      </w:r>
                    </w:p>
                    <w:p w:rsidR="00BD7BAA" w:rsidRDefault="00BD7BAA" w:rsidP="00D24B07">
                      <w:pPr>
                        <w:jc w:val="center"/>
                      </w:pPr>
                      <w:r>
                        <w:rPr>
                          <w:noProof/>
                          <w:lang w:eastAsia="en-IE"/>
                        </w:rPr>
                        <w:drawing>
                          <wp:inline distT="0" distB="0" distL="0" distR="0" wp14:anchorId="5023FF12" wp14:editId="0FFD3F31">
                            <wp:extent cx="1144800" cy="91330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4800" cy="913303"/>
                                    </a:xfrm>
                                    <a:prstGeom prst="rect">
                                      <a:avLst/>
                                    </a:prstGeom>
                                    <a:noFill/>
                                  </pic:spPr>
                                </pic:pic>
                              </a:graphicData>
                            </a:graphic>
                          </wp:inline>
                        </w:drawing>
                      </w:r>
                    </w:p>
                  </w:txbxContent>
                </v:textbox>
              </v:shape>
            </w:pict>
          </mc:Fallback>
        </mc:AlternateContent>
      </w:r>
    </w:p>
    <w:p w:rsidR="00BD7BAA" w:rsidRDefault="00BD7BAA" w:rsidP="002A60CC">
      <w:pPr>
        <w:tabs>
          <w:tab w:val="num" w:pos="720"/>
        </w:tabs>
        <w:jc w:val="center"/>
        <w:rPr>
          <w:b/>
          <w:sz w:val="32"/>
          <w:szCs w:val="32"/>
          <w:u w:val="single"/>
        </w:rPr>
      </w:pPr>
    </w:p>
    <w:p w:rsidR="00BD7BAA" w:rsidRDefault="00BD7BAA" w:rsidP="002A60CC">
      <w:pPr>
        <w:tabs>
          <w:tab w:val="num" w:pos="720"/>
        </w:tabs>
        <w:jc w:val="center"/>
        <w:rPr>
          <w:b/>
          <w:sz w:val="32"/>
          <w:szCs w:val="32"/>
          <w:u w:val="single"/>
        </w:rPr>
      </w:pPr>
    </w:p>
    <w:p w:rsidR="00BD7BAA" w:rsidRDefault="00BD7BAA" w:rsidP="002A60CC">
      <w:pPr>
        <w:tabs>
          <w:tab w:val="num" w:pos="720"/>
        </w:tabs>
        <w:jc w:val="center"/>
        <w:rPr>
          <w:b/>
          <w:sz w:val="32"/>
          <w:szCs w:val="32"/>
          <w:u w:val="single"/>
        </w:rPr>
      </w:pPr>
    </w:p>
    <w:p w:rsidR="00BD7BAA" w:rsidRDefault="00BD7BAA" w:rsidP="002A60CC">
      <w:pPr>
        <w:tabs>
          <w:tab w:val="num" w:pos="720"/>
        </w:tabs>
        <w:jc w:val="center"/>
        <w:rPr>
          <w:b/>
          <w:sz w:val="32"/>
          <w:szCs w:val="32"/>
          <w:u w:val="single"/>
        </w:rPr>
      </w:pPr>
    </w:p>
    <w:p w:rsidR="00BD7BAA" w:rsidRDefault="00BD7BAA" w:rsidP="002A60CC">
      <w:pPr>
        <w:tabs>
          <w:tab w:val="num" w:pos="720"/>
        </w:tabs>
        <w:jc w:val="center"/>
        <w:rPr>
          <w:b/>
          <w:sz w:val="32"/>
          <w:szCs w:val="32"/>
          <w:u w:val="single"/>
        </w:rPr>
      </w:pPr>
    </w:p>
    <w:p w:rsidR="00D24B07" w:rsidRDefault="00D24B07" w:rsidP="002A60CC">
      <w:pPr>
        <w:tabs>
          <w:tab w:val="num" w:pos="720"/>
        </w:tabs>
        <w:jc w:val="center"/>
        <w:rPr>
          <w:b/>
          <w:sz w:val="32"/>
          <w:szCs w:val="32"/>
          <w:u w:val="single"/>
        </w:rPr>
      </w:pPr>
      <w:r w:rsidRPr="00BD7BAA">
        <w:rPr>
          <w:b/>
          <w:noProof/>
          <w:lang w:eastAsia="en-IE"/>
        </w:rPr>
        <mc:AlternateContent>
          <mc:Choice Requires="wps">
            <w:drawing>
              <wp:anchor distT="0" distB="0" distL="114300" distR="114300" simplePos="0" relativeHeight="251674624" behindDoc="0" locked="0" layoutInCell="1" allowOverlap="1" wp14:anchorId="528F1AB6" wp14:editId="570092EE">
                <wp:simplePos x="0" y="0"/>
                <wp:positionH relativeFrom="column">
                  <wp:posOffset>620395</wp:posOffset>
                </wp:positionH>
                <wp:positionV relativeFrom="paragraph">
                  <wp:posOffset>278765</wp:posOffset>
                </wp:positionV>
                <wp:extent cx="2374265" cy="2667000"/>
                <wp:effectExtent l="0" t="0" r="1333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0"/>
                        </a:xfrm>
                        <a:prstGeom prst="rect">
                          <a:avLst/>
                        </a:prstGeom>
                        <a:solidFill>
                          <a:srgbClr val="FFFFFF"/>
                        </a:solidFill>
                        <a:ln w="9525">
                          <a:solidFill>
                            <a:srgbClr val="000000"/>
                          </a:solidFill>
                          <a:miter lim="800000"/>
                          <a:headEnd/>
                          <a:tailEnd/>
                        </a:ln>
                      </wps:spPr>
                      <wps:txbx>
                        <w:txbxContent>
                          <w:p w:rsidR="00BD7BAA" w:rsidRDefault="00BD7BAA" w:rsidP="00D24B07">
                            <w:pPr>
                              <w:jc w:val="center"/>
                              <w:rPr>
                                <w:noProof/>
                                <w:lang w:eastAsia="en-IE"/>
                              </w:rPr>
                            </w:pPr>
                            <w:r w:rsidRPr="0001500E">
                              <w:rPr>
                                <w:b/>
                              </w:rPr>
                              <w:t>5).</w:t>
                            </w:r>
                            <w:r>
                              <w:t xml:space="preserve"> </w:t>
                            </w:r>
                            <w:r w:rsidRPr="00D24B07">
                              <w:rPr>
                                <w:b/>
                                <w:color w:val="7030A0"/>
                              </w:rPr>
                              <w:t>Encourage your child to tell stories</w:t>
                            </w:r>
                            <w:r w:rsidRPr="00D24B07">
                              <w:rPr>
                                <w:color w:val="7030A0"/>
                              </w:rPr>
                              <w:t xml:space="preserve"> </w:t>
                            </w:r>
                            <w:r>
                              <w:t xml:space="preserve">- Storytelling is </w:t>
                            </w:r>
                            <w:r w:rsidRPr="00F35903">
                              <w:t xml:space="preserve">an important skill because  </w:t>
                            </w:r>
                            <w:r w:rsidRPr="00F35903">
                              <w:rPr>
                                <w:rFonts w:cstheme="minorHAnsi"/>
                                <w:shd w:val="clear" w:color="auto" w:fill="FFFFFF"/>
                              </w:rPr>
                              <w:t>being able to describe things and tell events in order, as well as being able to re-tell stories, helps in later reading comprehension </w:t>
                            </w:r>
                            <w:r w:rsidRPr="00BC31AC">
                              <w:rPr>
                                <w:rStyle w:val="Emphasis"/>
                                <w:rFonts w:cstheme="minorHAnsi"/>
                                <w:bCs/>
                                <w:i w:val="0"/>
                                <w:shd w:val="clear" w:color="auto" w:fill="FFFFFF"/>
                              </w:rPr>
                              <w:t>skills</w:t>
                            </w:r>
                            <w:r>
                              <w:rPr>
                                <w:rStyle w:val="Emphasis"/>
                                <w:rFonts w:cstheme="minorHAnsi"/>
                                <w:bCs/>
                                <w:shd w:val="clear" w:color="auto" w:fill="FFFFFF"/>
                              </w:rPr>
                              <w:t>.</w:t>
                            </w:r>
                            <w:r w:rsidRPr="00F35903">
                              <w:rPr>
                                <w:rFonts w:cstheme="minorHAnsi"/>
                              </w:rPr>
                              <w:t xml:space="preserve"> You can </w:t>
                            </w:r>
                            <w:r>
                              <w:rPr>
                                <w:rFonts w:cstheme="minorHAnsi"/>
                              </w:rPr>
                              <w:t xml:space="preserve">help </w:t>
                            </w:r>
                            <w:r w:rsidRPr="00F35903">
                              <w:rPr>
                                <w:rFonts w:cstheme="minorHAnsi"/>
                              </w:rPr>
                              <w:t>build this skill by sharing books or looking at photos</w:t>
                            </w:r>
                            <w:r w:rsidRPr="00F35903">
                              <w:t xml:space="preserve"> together.  Encourage your child to use the pictures/photos to talk about </w:t>
                            </w:r>
                            <w:r>
                              <w:t>what they see and create a story.</w:t>
                            </w:r>
                            <w:r w:rsidRPr="00F35903">
                              <w:t xml:space="preserve">  It takes lots of practice </w:t>
                            </w:r>
                            <w:r>
                              <w:t>with both listening to and telling stories for children to become good storytellers.</w:t>
                            </w:r>
                          </w:p>
                          <w:p w:rsidR="00BD7BAA" w:rsidRDefault="00BD7BAA" w:rsidP="00D24B07">
                            <w:pPr>
                              <w:jc w:val="center"/>
                            </w:pPr>
                            <w:r>
                              <w:rPr>
                                <w:noProof/>
                                <w:lang w:eastAsia="en-IE"/>
                              </w:rPr>
                              <w:drawing>
                                <wp:inline distT="0" distB="0" distL="0" distR="0" wp14:anchorId="5B76A313" wp14:editId="715AFBDF">
                                  <wp:extent cx="1717572" cy="819150"/>
                                  <wp:effectExtent l="0" t="0" r="0" b="0"/>
                                  <wp:docPr id="13" name="Picture 13" descr="C:\Users\siobhanmitchell\Documents\Primary School Norms\storyte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obhanmitchell\Documents\Primary School Norms\storytelling.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20215" cy="820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48.85pt;margin-top:21.95pt;width:186.95pt;height:210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">
                <v:textbox>
                  <w:txbxContent>
                    <w:p w:rsidR="00BD7BAA" w:rsidRDefault="00BD7BAA" w:rsidP="00D24B07">
                      <w:pPr>
                        <w:jc w:val="center"/>
                        <w:rPr>
                          <w:noProof/>
                          <w:lang w:eastAsia="en-IE"/>
                        </w:rPr>
                      </w:pPr>
                      <w:r w:rsidRPr="0001500E">
                        <w:rPr>
                          <w:b/>
                        </w:rPr>
                        <w:t>5).</w:t>
                      </w:r>
                      <w:r>
                        <w:t xml:space="preserve"> </w:t>
                      </w:r>
                      <w:r w:rsidRPr="00D24B07">
                        <w:rPr>
                          <w:b/>
                          <w:color w:val="7030A0"/>
                        </w:rPr>
                        <w:t>Encourage your child to tell stories</w:t>
                      </w:r>
                      <w:r w:rsidRPr="00D24B07">
                        <w:rPr>
                          <w:color w:val="7030A0"/>
                        </w:rPr>
                        <w:t xml:space="preserve"> </w:t>
                      </w:r>
                      <w:r>
                        <w:t xml:space="preserve">- Storytelling is </w:t>
                      </w:r>
                      <w:r w:rsidRPr="00F35903">
                        <w:t xml:space="preserve">an important skill because  </w:t>
                      </w:r>
                      <w:r w:rsidRPr="00F35903">
                        <w:rPr>
                          <w:rFonts w:cstheme="minorHAnsi"/>
                          <w:shd w:val="clear" w:color="auto" w:fill="FFFFFF"/>
                        </w:rPr>
                        <w:t>being able to describe things and tell events in order, as well as being able to re-tell stories, helps in later reading comprehension </w:t>
                      </w:r>
                      <w:r w:rsidRPr="00BC31AC">
                        <w:rPr>
                          <w:rStyle w:val="Emphasis"/>
                          <w:rFonts w:cstheme="minorHAnsi"/>
                          <w:bCs/>
                          <w:i w:val="0"/>
                          <w:shd w:val="clear" w:color="auto" w:fill="FFFFFF"/>
                        </w:rPr>
                        <w:t>skills</w:t>
                      </w:r>
                      <w:r>
                        <w:rPr>
                          <w:rStyle w:val="Emphasis"/>
                          <w:rFonts w:cstheme="minorHAnsi"/>
                          <w:bCs/>
                          <w:shd w:val="clear" w:color="auto" w:fill="FFFFFF"/>
                        </w:rPr>
                        <w:t>.</w:t>
                      </w:r>
                      <w:r w:rsidRPr="00F35903">
                        <w:rPr>
                          <w:rFonts w:cstheme="minorHAnsi"/>
                        </w:rPr>
                        <w:t xml:space="preserve"> You can </w:t>
                      </w:r>
                      <w:r>
                        <w:rPr>
                          <w:rFonts w:cstheme="minorHAnsi"/>
                        </w:rPr>
                        <w:t xml:space="preserve">help </w:t>
                      </w:r>
                      <w:r w:rsidRPr="00F35903">
                        <w:rPr>
                          <w:rFonts w:cstheme="minorHAnsi"/>
                        </w:rPr>
                        <w:t>build this skill by sharing books or looking at photos</w:t>
                      </w:r>
                      <w:r w:rsidRPr="00F35903">
                        <w:t xml:space="preserve"> together.  Encourage your child to use the pictures/photos to talk about </w:t>
                      </w:r>
                      <w:r>
                        <w:t>what they see and create a story.</w:t>
                      </w:r>
                      <w:r w:rsidRPr="00F35903">
                        <w:t xml:space="preserve">  It takes lots of practice </w:t>
                      </w:r>
                      <w:r>
                        <w:t>with both listening to and telling stories for children to become good storytellers</w:t>
                      </w:r>
                      <w:r>
                        <w:t>.</w:t>
                      </w:r>
                    </w:p>
                    <w:p w:rsidR="00BD7BAA" w:rsidRDefault="00BD7BAA" w:rsidP="00D24B07">
                      <w:pPr>
                        <w:jc w:val="center"/>
                      </w:pPr>
                      <w:r>
                        <w:rPr>
                          <w:noProof/>
                          <w:lang w:eastAsia="en-IE"/>
                        </w:rPr>
                        <w:drawing>
                          <wp:inline distT="0" distB="0" distL="0" distR="0" wp14:anchorId="5B76A313" wp14:editId="715AFBDF">
                            <wp:extent cx="1717572" cy="819150"/>
                            <wp:effectExtent l="0" t="0" r="0" b="0"/>
                            <wp:docPr id="13" name="Picture 13" descr="C:\Users\siobhanmitchell\Documents\Primary School Norms\storyte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obhanmitchell\Documents\Primary School Norms\storytelling.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0215" cy="820410"/>
                                    </a:xfrm>
                                    <a:prstGeom prst="rect">
                                      <a:avLst/>
                                    </a:prstGeom>
                                    <a:noFill/>
                                    <a:ln>
                                      <a:noFill/>
                                    </a:ln>
                                  </pic:spPr>
                                </pic:pic>
                              </a:graphicData>
                            </a:graphic>
                          </wp:inline>
                        </w:drawing>
                      </w:r>
                    </w:p>
                  </w:txbxContent>
                </v:textbox>
              </v:shape>
            </w:pict>
          </mc:Fallback>
        </mc:AlternateContent>
      </w:r>
    </w:p>
    <w:p w:rsidR="00BD7BAA" w:rsidRDefault="00BD7BAA" w:rsidP="002A60CC">
      <w:pPr>
        <w:tabs>
          <w:tab w:val="num" w:pos="720"/>
        </w:tabs>
        <w:jc w:val="center"/>
        <w:rPr>
          <w:b/>
          <w:sz w:val="32"/>
          <w:szCs w:val="32"/>
          <w:u w:val="single"/>
        </w:rPr>
      </w:pPr>
    </w:p>
    <w:p w:rsidR="00BD7BAA" w:rsidRDefault="00BD7BAA" w:rsidP="002A60CC">
      <w:pPr>
        <w:tabs>
          <w:tab w:val="num" w:pos="720"/>
        </w:tabs>
        <w:jc w:val="center"/>
        <w:rPr>
          <w:b/>
          <w:sz w:val="32"/>
          <w:szCs w:val="32"/>
          <w:u w:val="single"/>
        </w:rPr>
      </w:pPr>
    </w:p>
    <w:p w:rsidR="00BD7BAA" w:rsidRDefault="00BD7BAA" w:rsidP="002A60CC">
      <w:pPr>
        <w:tabs>
          <w:tab w:val="num" w:pos="720"/>
        </w:tabs>
        <w:jc w:val="center"/>
        <w:rPr>
          <w:b/>
          <w:sz w:val="32"/>
          <w:szCs w:val="32"/>
          <w:u w:val="single"/>
        </w:rPr>
      </w:pPr>
    </w:p>
    <w:p w:rsidR="00BD7BAA" w:rsidRDefault="00BD7BAA" w:rsidP="002A60CC">
      <w:pPr>
        <w:tabs>
          <w:tab w:val="num" w:pos="720"/>
        </w:tabs>
        <w:jc w:val="center"/>
        <w:rPr>
          <w:b/>
          <w:sz w:val="32"/>
          <w:szCs w:val="32"/>
          <w:u w:val="single"/>
        </w:rPr>
      </w:pPr>
    </w:p>
    <w:p w:rsidR="00BD7BAA" w:rsidRDefault="00BD7BAA" w:rsidP="002A60CC">
      <w:pPr>
        <w:tabs>
          <w:tab w:val="num" w:pos="720"/>
        </w:tabs>
        <w:jc w:val="center"/>
        <w:rPr>
          <w:b/>
          <w:sz w:val="32"/>
          <w:szCs w:val="32"/>
          <w:u w:val="single"/>
        </w:rPr>
      </w:pPr>
    </w:p>
    <w:p w:rsidR="00BD7BAA" w:rsidRDefault="00BD7BAA" w:rsidP="002A60CC">
      <w:pPr>
        <w:tabs>
          <w:tab w:val="num" w:pos="720"/>
        </w:tabs>
        <w:jc w:val="center"/>
        <w:rPr>
          <w:b/>
          <w:sz w:val="32"/>
          <w:szCs w:val="32"/>
          <w:u w:val="single"/>
        </w:rPr>
      </w:pPr>
    </w:p>
    <w:p w:rsidR="00D24B07" w:rsidRPr="00D24B07" w:rsidRDefault="00D24B07" w:rsidP="00D24B07">
      <w:pPr>
        <w:tabs>
          <w:tab w:val="num" w:pos="720"/>
        </w:tabs>
        <w:jc w:val="center"/>
        <w:rPr>
          <w:b/>
          <w:sz w:val="2"/>
          <w:szCs w:val="2"/>
          <w:u w:val="single"/>
        </w:rPr>
      </w:pPr>
    </w:p>
    <w:p w:rsidR="00D24B07" w:rsidRDefault="00D24B07">
      <w:pPr>
        <w:tabs>
          <w:tab w:val="num" w:pos="720"/>
        </w:tabs>
        <w:jc w:val="center"/>
      </w:pPr>
      <w:r w:rsidRPr="002A60CC">
        <w:rPr>
          <w:b/>
          <w:sz w:val="32"/>
          <w:szCs w:val="32"/>
          <w:u w:val="single"/>
        </w:rPr>
        <w:t xml:space="preserve">PLEASE COME ALONG TO OUR COFFEE MORNING IN SCHOOL ON </w:t>
      </w:r>
      <w:r w:rsidR="0064334A">
        <w:rPr>
          <w:b/>
          <w:sz w:val="32"/>
          <w:szCs w:val="32"/>
          <w:u w:val="single"/>
        </w:rPr>
        <w:t xml:space="preserve">WED </w:t>
      </w:r>
      <w:r w:rsidRPr="002A60CC">
        <w:rPr>
          <w:b/>
          <w:sz w:val="32"/>
          <w:szCs w:val="32"/>
          <w:u w:val="single"/>
        </w:rPr>
        <w:t>21</w:t>
      </w:r>
      <w:r w:rsidRPr="002A60CC">
        <w:rPr>
          <w:b/>
          <w:sz w:val="32"/>
          <w:szCs w:val="32"/>
          <w:u w:val="single"/>
          <w:vertAlign w:val="superscript"/>
        </w:rPr>
        <w:t>ST</w:t>
      </w:r>
      <w:r w:rsidRPr="002A60CC">
        <w:rPr>
          <w:b/>
          <w:sz w:val="32"/>
          <w:szCs w:val="32"/>
          <w:u w:val="single"/>
        </w:rPr>
        <w:t xml:space="preserve"> NOVEMBER AT 12.30PM FOR MORE TIPS</w:t>
      </w:r>
      <w:r>
        <w:rPr>
          <w:b/>
          <w:sz w:val="32"/>
          <w:szCs w:val="32"/>
          <w:u w:val="single"/>
        </w:rPr>
        <w:t xml:space="preserve"> TO DEVELOP YOUR CHILD’S SKILLS!</w:t>
      </w:r>
      <w:r w:rsidRPr="002A60CC">
        <w:rPr>
          <w:b/>
          <w:sz w:val="32"/>
          <w:szCs w:val="32"/>
          <w:u w:val="single"/>
        </w:rPr>
        <w:t xml:space="preserve"> </w:t>
      </w:r>
    </w:p>
    <w:sectPr w:rsidR="00D24B07" w:rsidSect="003D09DB">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87" w:rsidRDefault="00B53A87" w:rsidP="003D09DB">
      <w:pPr>
        <w:spacing w:after="0" w:line="240" w:lineRule="auto"/>
      </w:pPr>
      <w:r>
        <w:separator/>
      </w:r>
    </w:p>
  </w:endnote>
  <w:endnote w:type="continuationSeparator" w:id="0">
    <w:p w:rsidR="00B53A87" w:rsidRDefault="00B53A87" w:rsidP="003D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87" w:rsidRDefault="00B53A87" w:rsidP="003D09DB">
      <w:pPr>
        <w:spacing w:after="0" w:line="240" w:lineRule="auto"/>
      </w:pPr>
      <w:r>
        <w:separator/>
      </w:r>
    </w:p>
  </w:footnote>
  <w:footnote w:type="continuationSeparator" w:id="0">
    <w:p w:rsidR="00B53A87" w:rsidRDefault="00B53A87" w:rsidP="003D0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4330"/>
    <w:multiLevelType w:val="hybridMultilevel"/>
    <w:tmpl w:val="808C1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E54A81"/>
    <w:multiLevelType w:val="hybridMultilevel"/>
    <w:tmpl w:val="D34A4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CC4E00"/>
    <w:multiLevelType w:val="hybridMultilevel"/>
    <w:tmpl w:val="4C108312"/>
    <w:lvl w:ilvl="0" w:tplc="E8F0E228">
      <w:start w:val="1"/>
      <w:numFmt w:val="bullet"/>
      <w:lvlText w:val="•"/>
      <w:lvlJc w:val="left"/>
      <w:pPr>
        <w:tabs>
          <w:tab w:val="num" w:pos="720"/>
        </w:tabs>
        <w:ind w:left="720" w:hanging="360"/>
      </w:pPr>
      <w:rPr>
        <w:rFonts w:ascii="Arial" w:hAnsi="Arial" w:hint="default"/>
      </w:rPr>
    </w:lvl>
    <w:lvl w:ilvl="1" w:tplc="A1049A6E" w:tentative="1">
      <w:start w:val="1"/>
      <w:numFmt w:val="bullet"/>
      <w:lvlText w:val="•"/>
      <w:lvlJc w:val="left"/>
      <w:pPr>
        <w:tabs>
          <w:tab w:val="num" w:pos="1440"/>
        </w:tabs>
        <w:ind w:left="1440" w:hanging="360"/>
      </w:pPr>
      <w:rPr>
        <w:rFonts w:ascii="Arial" w:hAnsi="Arial" w:hint="default"/>
      </w:rPr>
    </w:lvl>
    <w:lvl w:ilvl="2" w:tplc="DCE02F40" w:tentative="1">
      <w:start w:val="1"/>
      <w:numFmt w:val="bullet"/>
      <w:lvlText w:val="•"/>
      <w:lvlJc w:val="left"/>
      <w:pPr>
        <w:tabs>
          <w:tab w:val="num" w:pos="2160"/>
        </w:tabs>
        <w:ind w:left="2160" w:hanging="360"/>
      </w:pPr>
      <w:rPr>
        <w:rFonts w:ascii="Arial" w:hAnsi="Arial" w:hint="default"/>
      </w:rPr>
    </w:lvl>
    <w:lvl w:ilvl="3" w:tplc="2E42033C" w:tentative="1">
      <w:start w:val="1"/>
      <w:numFmt w:val="bullet"/>
      <w:lvlText w:val="•"/>
      <w:lvlJc w:val="left"/>
      <w:pPr>
        <w:tabs>
          <w:tab w:val="num" w:pos="2880"/>
        </w:tabs>
        <w:ind w:left="2880" w:hanging="360"/>
      </w:pPr>
      <w:rPr>
        <w:rFonts w:ascii="Arial" w:hAnsi="Arial" w:hint="default"/>
      </w:rPr>
    </w:lvl>
    <w:lvl w:ilvl="4" w:tplc="518E12A4" w:tentative="1">
      <w:start w:val="1"/>
      <w:numFmt w:val="bullet"/>
      <w:lvlText w:val="•"/>
      <w:lvlJc w:val="left"/>
      <w:pPr>
        <w:tabs>
          <w:tab w:val="num" w:pos="3600"/>
        </w:tabs>
        <w:ind w:left="3600" w:hanging="360"/>
      </w:pPr>
      <w:rPr>
        <w:rFonts w:ascii="Arial" w:hAnsi="Arial" w:hint="default"/>
      </w:rPr>
    </w:lvl>
    <w:lvl w:ilvl="5" w:tplc="606A58FA" w:tentative="1">
      <w:start w:val="1"/>
      <w:numFmt w:val="bullet"/>
      <w:lvlText w:val="•"/>
      <w:lvlJc w:val="left"/>
      <w:pPr>
        <w:tabs>
          <w:tab w:val="num" w:pos="4320"/>
        </w:tabs>
        <w:ind w:left="4320" w:hanging="360"/>
      </w:pPr>
      <w:rPr>
        <w:rFonts w:ascii="Arial" w:hAnsi="Arial" w:hint="default"/>
      </w:rPr>
    </w:lvl>
    <w:lvl w:ilvl="6" w:tplc="FBFE0A28" w:tentative="1">
      <w:start w:val="1"/>
      <w:numFmt w:val="bullet"/>
      <w:lvlText w:val="•"/>
      <w:lvlJc w:val="left"/>
      <w:pPr>
        <w:tabs>
          <w:tab w:val="num" w:pos="5040"/>
        </w:tabs>
        <w:ind w:left="5040" w:hanging="360"/>
      </w:pPr>
      <w:rPr>
        <w:rFonts w:ascii="Arial" w:hAnsi="Arial" w:hint="default"/>
      </w:rPr>
    </w:lvl>
    <w:lvl w:ilvl="7" w:tplc="F24AC2DE" w:tentative="1">
      <w:start w:val="1"/>
      <w:numFmt w:val="bullet"/>
      <w:lvlText w:val="•"/>
      <w:lvlJc w:val="left"/>
      <w:pPr>
        <w:tabs>
          <w:tab w:val="num" w:pos="5760"/>
        </w:tabs>
        <w:ind w:left="5760" w:hanging="360"/>
      </w:pPr>
      <w:rPr>
        <w:rFonts w:ascii="Arial" w:hAnsi="Arial" w:hint="default"/>
      </w:rPr>
    </w:lvl>
    <w:lvl w:ilvl="8" w:tplc="636C99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70729D"/>
    <w:multiLevelType w:val="hybridMultilevel"/>
    <w:tmpl w:val="620262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1477B2"/>
    <w:multiLevelType w:val="hybridMultilevel"/>
    <w:tmpl w:val="86D88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7A708BE"/>
    <w:multiLevelType w:val="hybridMultilevel"/>
    <w:tmpl w:val="0FEC2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AF3954"/>
    <w:multiLevelType w:val="hybridMultilevel"/>
    <w:tmpl w:val="0B3A0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D4C0311"/>
    <w:multiLevelType w:val="hybridMultilevel"/>
    <w:tmpl w:val="927C4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7DD38E1"/>
    <w:multiLevelType w:val="hybridMultilevel"/>
    <w:tmpl w:val="A52AD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0"/>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30"/>
    <w:rsid w:val="000071C0"/>
    <w:rsid w:val="00070E37"/>
    <w:rsid w:val="000A60FA"/>
    <w:rsid w:val="001F1A2D"/>
    <w:rsid w:val="002A60CC"/>
    <w:rsid w:val="002D3223"/>
    <w:rsid w:val="003D09DB"/>
    <w:rsid w:val="003F1134"/>
    <w:rsid w:val="0042638B"/>
    <w:rsid w:val="004A24A1"/>
    <w:rsid w:val="005106D0"/>
    <w:rsid w:val="00576F1E"/>
    <w:rsid w:val="00591E71"/>
    <w:rsid w:val="005A3859"/>
    <w:rsid w:val="005B53BC"/>
    <w:rsid w:val="005C4E15"/>
    <w:rsid w:val="00626930"/>
    <w:rsid w:val="0064334A"/>
    <w:rsid w:val="00656BF0"/>
    <w:rsid w:val="00683415"/>
    <w:rsid w:val="00691FC4"/>
    <w:rsid w:val="006C3693"/>
    <w:rsid w:val="007045E8"/>
    <w:rsid w:val="0083076A"/>
    <w:rsid w:val="008708FF"/>
    <w:rsid w:val="008C4DC1"/>
    <w:rsid w:val="00A40EEB"/>
    <w:rsid w:val="00A5233C"/>
    <w:rsid w:val="00B53A87"/>
    <w:rsid w:val="00BC31AC"/>
    <w:rsid w:val="00BD7BAA"/>
    <w:rsid w:val="00BF2011"/>
    <w:rsid w:val="00C111CF"/>
    <w:rsid w:val="00C742D2"/>
    <w:rsid w:val="00D24B07"/>
    <w:rsid w:val="00D3143D"/>
    <w:rsid w:val="00D33FED"/>
    <w:rsid w:val="00D66692"/>
    <w:rsid w:val="00F87A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43E9D-B104-4F02-AE3C-B5D5D0AD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30"/>
    <w:pPr>
      <w:ind w:left="720"/>
      <w:contextualSpacing/>
    </w:pPr>
  </w:style>
  <w:style w:type="paragraph" w:styleId="BalloonText">
    <w:name w:val="Balloon Text"/>
    <w:basedOn w:val="Normal"/>
    <w:link w:val="BalloonTextChar"/>
    <w:uiPriority w:val="99"/>
    <w:semiHidden/>
    <w:unhideWhenUsed/>
    <w:rsid w:val="0062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30"/>
    <w:rPr>
      <w:rFonts w:ascii="Tahoma" w:hAnsi="Tahoma" w:cs="Tahoma"/>
      <w:sz w:val="16"/>
      <w:szCs w:val="16"/>
    </w:rPr>
  </w:style>
  <w:style w:type="paragraph" w:styleId="Header">
    <w:name w:val="header"/>
    <w:basedOn w:val="Normal"/>
    <w:link w:val="HeaderChar"/>
    <w:uiPriority w:val="99"/>
    <w:unhideWhenUsed/>
    <w:rsid w:val="003D0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9DB"/>
  </w:style>
  <w:style w:type="paragraph" w:styleId="Footer">
    <w:name w:val="footer"/>
    <w:basedOn w:val="Normal"/>
    <w:link w:val="FooterChar"/>
    <w:uiPriority w:val="99"/>
    <w:unhideWhenUsed/>
    <w:rsid w:val="003D0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9DB"/>
  </w:style>
  <w:style w:type="character" w:styleId="Emphasis">
    <w:name w:val="Emphasis"/>
    <w:basedOn w:val="DefaultParagraphFont"/>
    <w:uiPriority w:val="20"/>
    <w:qFormat/>
    <w:rsid w:val="00BC3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93342">
      <w:bodyDiv w:val="1"/>
      <w:marLeft w:val="0"/>
      <w:marRight w:val="0"/>
      <w:marTop w:val="0"/>
      <w:marBottom w:val="0"/>
      <w:divBdr>
        <w:top w:val="none" w:sz="0" w:space="0" w:color="auto"/>
        <w:left w:val="none" w:sz="0" w:space="0" w:color="auto"/>
        <w:bottom w:val="none" w:sz="0" w:space="0" w:color="auto"/>
        <w:right w:val="none" w:sz="0" w:space="0" w:color="auto"/>
      </w:divBdr>
      <w:divsChild>
        <w:div w:id="295064002">
          <w:marLeft w:val="547"/>
          <w:marRight w:val="0"/>
          <w:marTop w:val="360"/>
          <w:marBottom w:val="0"/>
          <w:divBdr>
            <w:top w:val="none" w:sz="0" w:space="0" w:color="auto"/>
            <w:left w:val="none" w:sz="0" w:space="0" w:color="auto"/>
            <w:bottom w:val="none" w:sz="0" w:space="0" w:color="auto"/>
            <w:right w:val="none" w:sz="0" w:space="0" w:color="auto"/>
          </w:divBdr>
        </w:div>
        <w:div w:id="993220397">
          <w:marLeft w:val="547"/>
          <w:marRight w:val="0"/>
          <w:marTop w:val="360"/>
          <w:marBottom w:val="0"/>
          <w:divBdr>
            <w:top w:val="none" w:sz="0" w:space="0" w:color="auto"/>
            <w:left w:val="none" w:sz="0" w:space="0" w:color="auto"/>
            <w:bottom w:val="none" w:sz="0" w:space="0" w:color="auto"/>
            <w:right w:val="none" w:sz="0" w:space="0" w:color="auto"/>
          </w:divBdr>
        </w:div>
        <w:div w:id="791630188">
          <w:marLeft w:val="547"/>
          <w:marRight w:val="0"/>
          <w:marTop w:val="360"/>
          <w:marBottom w:val="0"/>
          <w:divBdr>
            <w:top w:val="none" w:sz="0" w:space="0" w:color="auto"/>
            <w:left w:val="none" w:sz="0" w:space="0" w:color="auto"/>
            <w:bottom w:val="none" w:sz="0" w:space="0" w:color="auto"/>
            <w:right w:val="none" w:sz="0" w:space="0" w:color="auto"/>
          </w:divBdr>
        </w:div>
        <w:div w:id="1793593713">
          <w:marLeft w:val="547"/>
          <w:marRight w:val="0"/>
          <w:marTop w:val="360"/>
          <w:marBottom w:val="0"/>
          <w:divBdr>
            <w:top w:val="none" w:sz="0" w:space="0" w:color="auto"/>
            <w:left w:val="none" w:sz="0" w:space="0" w:color="auto"/>
            <w:bottom w:val="none" w:sz="0" w:space="0" w:color="auto"/>
            <w:right w:val="none" w:sz="0" w:space="0" w:color="auto"/>
          </w:divBdr>
        </w:div>
        <w:div w:id="1340082832">
          <w:marLeft w:val="547"/>
          <w:marRight w:val="0"/>
          <w:marTop w:val="360"/>
          <w:marBottom w:val="0"/>
          <w:divBdr>
            <w:top w:val="none" w:sz="0" w:space="0" w:color="auto"/>
            <w:left w:val="none" w:sz="0" w:space="0" w:color="auto"/>
            <w:bottom w:val="none" w:sz="0" w:space="0" w:color="auto"/>
            <w:right w:val="none" w:sz="0" w:space="0" w:color="auto"/>
          </w:divBdr>
        </w:div>
        <w:div w:id="122503398">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cid:image001.png@01D47B2C.757A8C10" TargetMode="External"/><Relationship Id="rId26" Type="http://schemas.openxmlformats.org/officeDocument/2006/relationships/image" Target="media/image100.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11.png@01D47754.1F3719D0" TargetMode="External"/><Relationship Id="rId17"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13.jpg@01D47754.1F3719D0" TargetMode="External"/><Relationship Id="rId20" Type="http://schemas.openxmlformats.org/officeDocument/2006/relationships/image" Target="media/image8.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1.gif"/><Relationship Id="rId10" Type="http://schemas.openxmlformats.org/officeDocument/2006/relationships/image" Target="cid:image010.jpg@01D47754.1F3719D0" TargetMode="External"/><Relationship Id="rId19" Type="http://schemas.openxmlformats.org/officeDocument/2006/relationships/image" Target="media/image7.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12.jpg@01D47754.1F3719D0" TargetMode="External"/><Relationship Id="rId22" Type="http://schemas.openxmlformats.org/officeDocument/2006/relationships/hyperlink" Target="http://www.google.ie/url?sa=i&amp;rct=j&amp;q=&amp;esrc=s&amp;source=images&amp;cd=&amp;cad=rja&amp;uact=8&amp;ved=&amp;url=http://www.sparklebox.co.uk/5941-5950/sb5947.html&amp;psig=AOvVaw3THeHD87N7aiyMgaSALM_M&amp;ust=1541765333536606" TargetMode="External"/><Relationship Id="rId27" Type="http://schemas.openxmlformats.org/officeDocument/2006/relationships/image" Target="media/image12.gif"/><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03C8-9F23-4202-9C32-16B49B59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dc:creator>
  <cp:lastModifiedBy>Fiona Morley</cp:lastModifiedBy>
  <cp:revision>2</cp:revision>
  <cp:lastPrinted>2018-11-13T13:37:00Z</cp:lastPrinted>
  <dcterms:created xsi:type="dcterms:W3CDTF">2018-11-13T19:04:00Z</dcterms:created>
  <dcterms:modified xsi:type="dcterms:W3CDTF">2018-11-13T19:04:00Z</dcterms:modified>
</cp:coreProperties>
</file>